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3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50"/>
        <w:gridCol w:w="187"/>
        <w:gridCol w:w="639"/>
        <w:gridCol w:w="1373"/>
        <w:gridCol w:w="136"/>
        <w:gridCol w:w="588"/>
        <w:gridCol w:w="423"/>
        <w:gridCol w:w="416"/>
        <w:gridCol w:w="2113"/>
        <w:gridCol w:w="18"/>
        <w:gridCol w:w="360"/>
        <w:gridCol w:w="414"/>
        <w:gridCol w:w="1008"/>
        <w:gridCol w:w="540"/>
        <w:gridCol w:w="108"/>
        <w:gridCol w:w="823"/>
        <w:gridCol w:w="142"/>
        <w:gridCol w:w="1105"/>
      </w:tblGrid>
      <w:tr w:rsidR="002D2CA4" w:rsidRPr="006B7379" w14:paraId="148B258C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3573" w:type="dxa"/>
            <w:gridSpan w:val="6"/>
            <w:noWrap/>
            <w:vAlign w:val="bottom"/>
          </w:tcPr>
          <w:p w14:paraId="4AB49B81" w14:textId="77777777" w:rsidR="002D2CA4" w:rsidRPr="006B7379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6B7379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B7379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6B7379">
              <w:rPr>
                <w:b/>
                <w:color w:val="FF0000"/>
                <w:sz w:val="14"/>
                <w:lang w:val="fr-CA"/>
              </w:rPr>
            </w:r>
            <w:r w:rsidRPr="006B7379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744" w:type="dxa"/>
            <w:gridSpan w:val="6"/>
            <w:vAlign w:val="bottom"/>
          </w:tcPr>
          <w:p w14:paraId="0DBE795C" w14:textId="77777777" w:rsidR="002D2CA4" w:rsidRPr="006B7379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6B7379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B7379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6B7379">
              <w:rPr>
                <w:b/>
                <w:color w:val="FF0000"/>
                <w:sz w:val="14"/>
                <w:lang w:val="fr-CA"/>
              </w:rPr>
            </w:r>
            <w:r w:rsidRPr="006B7379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726" w:type="dxa"/>
            <w:gridSpan w:val="6"/>
            <w:vAlign w:val="bottom"/>
          </w:tcPr>
          <w:p w14:paraId="5F427B90" w14:textId="77777777" w:rsidR="002D2CA4" w:rsidRPr="006B7379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6B7379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B7379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6B7379">
              <w:rPr>
                <w:b/>
                <w:color w:val="FF0000"/>
                <w:sz w:val="14"/>
                <w:lang w:val="fr-CA"/>
              </w:rPr>
            </w:r>
            <w:r w:rsidRPr="006B7379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t> </w:t>
            </w:r>
            <w:r w:rsidRPr="006B7379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6B7379" w14:paraId="6D7B8F3F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11043" w:type="dxa"/>
            <w:gridSpan w:val="18"/>
            <w:noWrap/>
            <w:vAlign w:val="bottom"/>
          </w:tcPr>
          <w:p w14:paraId="392C245B" w14:textId="77777777" w:rsidR="002D2CA4" w:rsidRPr="006B7379" w:rsidRDefault="009F3368" w:rsidP="00CC1F0A">
            <w:pPr>
              <w:jc w:val="center"/>
              <w:rPr>
                <w:b/>
                <w:sz w:val="28"/>
                <w:lang w:val="fr-CA"/>
              </w:rPr>
            </w:pPr>
            <w:r w:rsidRPr="006B7379">
              <w:rPr>
                <w:b/>
                <w:sz w:val="28"/>
                <w:lang w:val="fr-CA"/>
              </w:rPr>
              <w:t>F</w:t>
            </w:r>
            <w:r w:rsidR="00CC1F0A" w:rsidRPr="006B7379">
              <w:rPr>
                <w:b/>
                <w:sz w:val="28"/>
                <w:lang w:val="fr-CA"/>
              </w:rPr>
              <w:t>ORM</w:t>
            </w:r>
            <w:r w:rsidR="00D23FE7" w:rsidRPr="006B7379">
              <w:rPr>
                <w:b/>
                <w:sz w:val="28"/>
                <w:lang w:val="fr-CA"/>
              </w:rPr>
              <w:t>ULAIRE</w:t>
            </w:r>
            <w:r w:rsidRPr="006B7379">
              <w:rPr>
                <w:b/>
                <w:sz w:val="28"/>
                <w:lang w:val="fr-CA"/>
              </w:rPr>
              <w:t xml:space="preserve"> </w:t>
            </w:r>
            <w:r w:rsidR="009C7607" w:rsidRPr="006B7379">
              <w:rPr>
                <w:b/>
                <w:sz w:val="28"/>
                <w:lang w:val="fr-CA"/>
              </w:rPr>
              <w:t>16</w:t>
            </w:r>
          </w:p>
        </w:tc>
      </w:tr>
      <w:tr w:rsidR="002D2CA4" w:rsidRPr="006B7379" w14:paraId="6FCDDBA1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11043" w:type="dxa"/>
            <w:gridSpan w:val="18"/>
            <w:noWrap/>
            <w:vAlign w:val="bottom"/>
          </w:tcPr>
          <w:p w14:paraId="38335C13" w14:textId="77777777" w:rsidR="00356AC3" w:rsidRDefault="00D23FE7" w:rsidP="00356AC3">
            <w:pPr>
              <w:pStyle w:val="FormName"/>
              <w:rPr>
                <w:sz w:val="28"/>
                <w:lang w:val="fr-CA"/>
              </w:rPr>
            </w:pPr>
            <w:r w:rsidRPr="006B7379">
              <w:rPr>
                <w:sz w:val="28"/>
                <w:lang w:val="fr-CA"/>
              </w:rPr>
              <w:t>AVIS DE CONTRE-INTERROGATOIRE</w:t>
            </w:r>
            <w:r w:rsidR="00356AC3">
              <w:rPr>
                <w:sz w:val="28"/>
                <w:lang w:val="fr-CA"/>
              </w:rPr>
              <w:t xml:space="preserve"> </w:t>
            </w:r>
          </w:p>
          <w:p w14:paraId="256005DE" w14:textId="77777777" w:rsidR="002D2CA4" w:rsidRPr="006B7379" w:rsidRDefault="00D23FE7" w:rsidP="00356AC3">
            <w:pPr>
              <w:pStyle w:val="FormName"/>
              <w:rPr>
                <w:sz w:val="28"/>
                <w:lang w:val="fr-CA"/>
              </w:rPr>
            </w:pPr>
            <w:r w:rsidRPr="006B7379">
              <w:rPr>
                <w:sz w:val="28"/>
                <w:lang w:val="fr-CA"/>
              </w:rPr>
              <w:t xml:space="preserve">ALINÉA </w:t>
            </w:r>
            <w:r w:rsidR="001016EB" w:rsidRPr="006B7379">
              <w:rPr>
                <w:sz w:val="28"/>
                <w:lang w:val="fr-CA"/>
              </w:rPr>
              <w:t>40</w:t>
            </w:r>
            <w:r w:rsidRPr="006B7379">
              <w:rPr>
                <w:sz w:val="28"/>
                <w:lang w:val="fr-CA"/>
              </w:rPr>
              <w:t> </w:t>
            </w:r>
            <w:r w:rsidR="009C7607" w:rsidRPr="006B7379">
              <w:rPr>
                <w:sz w:val="28"/>
                <w:lang w:val="fr-CA"/>
              </w:rPr>
              <w:t>(3)</w:t>
            </w:r>
            <w:r w:rsidRPr="006B7379">
              <w:rPr>
                <w:sz w:val="28"/>
                <w:lang w:val="fr-CA"/>
              </w:rPr>
              <w:t> </w:t>
            </w:r>
            <w:r w:rsidR="009C7607" w:rsidRPr="006B7379">
              <w:rPr>
                <w:sz w:val="28"/>
                <w:lang w:val="fr-CA"/>
              </w:rPr>
              <w:t>a)</w:t>
            </w:r>
            <w:r w:rsidR="001016EB" w:rsidRPr="006B7379">
              <w:rPr>
                <w:sz w:val="28"/>
                <w:lang w:val="fr-CA"/>
              </w:rPr>
              <w:t xml:space="preserve"> </w:t>
            </w:r>
            <w:r w:rsidRPr="006B7379">
              <w:rPr>
                <w:sz w:val="28"/>
                <w:lang w:val="fr-CA"/>
              </w:rPr>
              <w:t>DE LA LOI</w:t>
            </w:r>
          </w:p>
        </w:tc>
      </w:tr>
      <w:tr w:rsidR="00D249D6" w:rsidRPr="006B7379" w14:paraId="6B68A7F1" w14:textId="77777777" w:rsidTr="00356AC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49" w:type="dxa"/>
            <w:gridSpan w:val="4"/>
            <w:vMerge w:val="restart"/>
            <w:noWrap/>
            <w:vAlign w:val="bottom"/>
          </w:tcPr>
          <w:p w14:paraId="476FA25A" w14:textId="77777777" w:rsidR="00D249D6" w:rsidRPr="006B7379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20B44212" w14:textId="77777777" w:rsidR="00D249D6" w:rsidRPr="006B7379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6811" w:type="dxa"/>
            <w:gridSpan w:val="11"/>
            <w:vMerge w:val="restart"/>
            <w:tcBorders>
              <w:bottom w:val="nil"/>
            </w:tcBorders>
          </w:tcPr>
          <w:p w14:paraId="3E576B2E" w14:textId="77777777" w:rsidR="00D249D6" w:rsidRPr="006B7379" w:rsidRDefault="00C44163" w:rsidP="002764CE">
            <w:pPr>
              <w:spacing w:before="40"/>
              <w:jc w:val="center"/>
              <w:rPr>
                <w:sz w:val="16"/>
                <w:lang w:val="fr-CA"/>
              </w:rPr>
            </w:pPr>
            <w:r w:rsidRPr="006B7379">
              <w:rPr>
                <w:i/>
                <w:sz w:val="16"/>
                <w:lang w:val="fr-CA"/>
              </w:rPr>
              <w:t>Loi sur la c</w:t>
            </w:r>
            <w:r w:rsidR="00D249D6" w:rsidRPr="006B7379">
              <w:rPr>
                <w:i/>
                <w:sz w:val="16"/>
                <w:lang w:val="fr-CA"/>
              </w:rPr>
              <w:t>onstruction</w:t>
            </w:r>
          </w:p>
          <w:p w14:paraId="3AB797DB" w14:textId="77777777" w:rsidR="00D249D6" w:rsidRPr="006B7379" w:rsidRDefault="00D249D6" w:rsidP="007E758A">
            <w:pPr>
              <w:spacing w:before="40"/>
              <w:jc w:val="center"/>
              <w:rPr>
                <w:iCs/>
                <w:sz w:val="16"/>
                <w:lang w:val="fr-CA"/>
              </w:rPr>
            </w:pPr>
          </w:p>
        </w:tc>
        <w:tc>
          <w:tcPr>
            <w:tcW w:w="142" w:type="dxa"/>
            <w:vMerge w:val="restart"/>
            <w:tcBorders>
              <w:bottom w:val="nil"/>
            </w:tcBorders>
          </w:tcPr>
          <w:p w14:paraId="304985B9" w14:textId="77777777" w:rsidR="00D249D6" w:rsidRPr="006B7379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1105" w:type="dxa"/>
            <w:vAlign w:val="bottom"/>
          </w:tcPr>
          <w:p w14:paraId="0F9BE9E5" w14:textId="77777777" w:rsidR="00D249D6" w:rsidRPr="006B7379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  <w:lang w:val="fr-CA"/>
              </w:rPr>
            </w:pPr>
          </w:p>
        </w:tc>
      </w:tr>
      <w:tr w:rsidR="00D249D6" w:rsidRPr="006B7379" w14:paraId="710DF18A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4"/>
            <w:vMerge/>
            <w:tcBorders>
              <w:bottom w:val="nil"/>
            </w:tcBorders>
            <w:noWrap/>
            <w:vAlign w:val="bottom"/>
          </w:tcPr>
          <w:p w14:paraId="28FFB9C5" w14:textId="77777777" w:rsidR="00D249D6" w:rsidRPr="006B7379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  <w:lang w:val="fr-CA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75867FB9" w14:textId="77777777" w:rsidR="00D249D6" w:rsidRPr="006B7379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6811" w:type="dxa"/>
            <w:gridSpan w:val="11"/>
            <w:vMerge/>
            <w:tcBorders>
              <w:bottom w:val="nil"/>
            </w:tcBorders>
          </w:tcPr>
          <w:p w14:paraId="43DECF26" w14:textId="77777777" w:rsidR="00D249D6" w:rsidRPr="006B7379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14:paraId="55BDB0DB" w14:textId="77777777" w:rsidR="00D249D6" w:rsidRPr="006B7379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6936A968" w14:textId="77777777" w:rsidR="00D249D6" w:rsidRPr="006B7379" w:rsidRDefault="00D249D6" w:rsidP="00D249D6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</w:tr>
      <w:tr w:rsidR="007E758A" w:rsidRPr="006B7379" w14:paraId="470F99F0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837" w:type="dxa"/>
            <w:gridSpan w:val="2"/>
            <w:noWrap/>
            <w:vAlign w:val="bottom"/>
          </w:tcPr>
          <w:p w14:paraId="3EF83784" w14:textId="77777777" w:rsidR="007E758A" w:rsidRPr="006B7379" w:rsidRDefault="00D23FE7" w:rsidP="00126A50">
            <w:pPr>
              <w:pStyle w:val="normalbody18ptbefore"/>
              <w:rPr>
                <w:b/>
                <w:lang w:val="fr-CA"/>
              </w:rPr>
            </w:pPr>
            <w:r w:rsidRPr="006B7379">
              <w:rPr>
                <w:b/>
                <w:lang w:val="fr-CA"/>
              </w:rPr>
              <w:t>DEST.</w:t>
            </w:r>
            <w:r w:rsidR="00126A50" w:rsidRPr="006B7379">
              <w:rPr>
                <w:b/>
                <w:lang w:val="fr-CA"/>
              </w:rPr>
              <w:t> </w:t>
            </w:r>
            <w:r w:rsidR="007E758A" w:rsidRPr="006B7379">
              <w:rPr>
                <w:b/>
                <w:lang w:val="fr-CA"/>
              </w:rPr>
              <w:t>:</w:t>
            </w:r>
          </w:p>
        </w:tc>
        <w:tc>
          <w:tcPr>
            <w:tcW w:w="7488" w:type="dxa"/>
            <w:gridSpan w:val="11"/>
            <w:tcBorders>
              <w:bottom w:val="dotted" w:sz="4" w:space="0" w:color="auto"/>
            </w:tcBorders>
            <w:vAlign w:val="bottom"/>
          </w:tcPr>
          <w:p w14:paraId="53768A82" w14:textId="77777777" w:rsidR="007E758A" w:rsidRPr="006B7379" w:rsidRDefault="007E758A" w:rsidP="008F7DB4">
            <w:pPr>
              <w:pStyle w:val="fillablefield"/>
              <w:rPr>
                <w:lang w:val="fr-CA"/>
              </w:rPr>
            </w:pPr>
            <w:r w:rsidRPr="006B737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379">
              <w:rPr>
                <w:lang w:val="fr-CA"/>
              </w:rPr>
              <w:instrText xml:space="preserve"> FORMTEXT </w:instrText>
            </w:r>
            <w:r w:rsidRPr="006B7379">
              <w:rPr>
                <w:lang w:val="fr-CA"/>
              </w:rPr>
            </w:r>
            <w:r w:rsidRPr="006B7379">
              <w:rPr>
                <w:lang w:val="fr-CA"/>
              </w:rPr>
              <w:fldChar w:fldCharType="separate"/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lang w:val="fr-CA"/>
              </w:rPr>
              <w:fldChar w:fldCharType="end"/>
            </w:r>
          </w:p>
        </w:tc>
        <w:tc>
          <w:tcPr>
            <w:tcW w:w="2718" w:type="dxa"/>
            <w:gridSpan w:val="5"/>
            <w:vAlign w:val="bottom"/>
          </w:tcPr>
          <w:p w14:paraId="05AC88FA" w14:textId="77777777" w:rsidR="007E758A" w:rsidRPr="006B7379" w:rsidRDefault="007E758A" w:rsidP="007E758A">
            <w:pPr>
              <w:pStyle w:val="normalbody12ptbefore"/>
              <w:rPr>
                <w:lang w:val="fr-CA"/>
              </w:rPr>
            </w:pPr>
            <w:r w:rsidRPr="006B7379">
              <w:rPr>
                <w:lang w:val="fr-CA"/>
              </w:rPr>
              <w:t>,</w:t>
            </w:r>
            <w:r w:rsidR="00C14068" w:rsidRPr="006B7379">
              <w:rPr>
                <w:lang w:val="fr-CA"/>
              </w:rPr>
              <w:t xml:space="preserve"> </w:t>
            </w:r>
            <w:r w:rsidR="000E2E85">
              <w:rPr>
                <w:lang w:val="fr-CA"/>
              </w:rPr>
              <w:t>personne susceptible d’être</w:t>
            </w:r>
          </w:p>
        </w:tc>
      </w:tr>
      <w:tr w:rsidR="007E758A" w:rsidRPr="006B7379" w14:paraId="1B7D2263" w14:textId="77777777" w:rsidTr="00356AC3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837" w:type="dxa"/>
            <w:gridSpan w:val="2"/>
            <w:noWrap/>
            <w:vAlign w:val="bottom"/>
          </w:tcPr>
          <w:p w14:paraId="3C917217" w14:textId="77777777" w:rsidR="007E758A" w:rsidRPr="006B7379" w:rsidRDefault="007E758A" w:rsidP="001016EB">
            <w:pPr>
              <w:pStyle w:val="UserInstructions"/>
              <w:rPr>
                <w:lang w:val="fr-CA"/>
              </w:rPr>
            </w:pPr>
          </w:p>
        </w:tc>
        <w:tc>
          <w:tcPr>
            <w:tcW w:w="7488" w:type="dxa"/>
            <w:gridSpan w:val="11"/>
          </w:tcPr>
          <w:p w14:paraId="32D2B765" w14:textId="77777777" w:rsidR="007E758A" w:rsidRPr="006B7379" w:rsidRDefault="007E758A" w:rsidP="00405E99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6B7379">
              <w:rPr>
                <w:sz w:val="17"/>
                <w:szCs w:val="17"/>
                <w:lang w:val="fr-CA"/>
              </w:rPr>
              <w:t>(</w:t>
            </w:r>
            <w:r w:rsidR="00D17BC4" w:rsidRPr="006B7379">
              <w:rPr>
                <w:sz w:val="17"/>
                <w:szCs w:val="17"/>
                <w:lang w:val="fr-CA"/>
              </w:rPr>
              <w:t xml:space="preserve">nom du créancier privilégié, de son mandataire ou de son </w:t>
            </w:r>
            <w:r w:rsidR="00356AC3">
              <w:rPr>
                <w:sz w:val="17"/>
                <w:szCs w:val="17"/>
                <w:lang w:val="fr-CA"/>
              </w:rPr>
              <w:br/>
            </w:r>
            <w:r w:rsidR="00D17BC4" w:rsidRPr="006B7379">
              <w:rPr>
                <w:sz w:val="17"/>
                <w:szCs w:val="17"/>
                <w:lang w:val="fr-CA"/>
              </w:rPr>
              <w:t>cessionnaire, ou du fiduciaire du fonds en</w:t>
            </w:r>
            <w:r w:rsidR="00405E99" w:rsidRPr="006B7379">
              <w:rPr>
                <w:sz w:val="17"/>
                <w:szCs w:val="17"/>
                <w:lang w:val="fr-CA"/>
              </w:rPr>
              <w:t xml:space="preserve"> </w:t>
            </w:r>
            <w:r w:rsidR="00D17BC4" w:rsidRPr="006B7379">
              <w:rPr>
                <w:sz w:val="17"/>
                <w:szCs w:val="17"/>
                <w:lang w:val="fr-CA"/>
              </w:rPr>
              <w:t>fiducie des ouvriers</w:t>
            </w:r>
            <w:r w:rsidRPr="006B7379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2718" w:type="dxa"/>
            <w:gridSpan w:val="5"/>
          </w:tcPr>
          <w:p w14:paraId="58D26BC4" w14:textId="77777777" w:rsidR="007E758A" w:rsidRPr="006B7379" w:rsidRDefault="007E758A" w:rsidP="008F7DB4">
            <w:pPr>
              <w:pStyle w:val="UserInstructions"/>
              <w:rPr>
                <w:lang w:val="fr-CA"/>
              </w:rPr>
            </w:pPr>
          </w:p>
        </w:tc>
      </w:tr>
      <w:tr w:rsidR="00C14068" w:rsidRPr="006B7379" w14:paraId="07B5759A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6525" w:type="dxa"/>
            <w:gridSpan w:val="9"/>
            <w:noWrap/>
            <w:vAlign w:val="bottom"/>
          </w:tcPr>
          <w:p w14:paraId="2A9CDDD3" w14:textId="77777777" w:rsidR="00C14068" w:rsidRPr="006B7379" w:rsidRDefault="000E2E85" w:rsidP="007E758A">
            <w:pPr>
              <w:pStyle w:val="normalbody18ptbefore"/>
              <w:rPr>
                <w:lang w:val="fr-CA"/>
              </w:rPr>
            </w:pPr>
            <w:r>
              <w:rPr>
                <w:lang w:val="fr-CA"/>
              </w:rPr>
              <w:t xml:space="preserve">contre-interrogée relativement à </w:t>
            </w:r>
            <w:r w:rsidR="0008138B" w:rsidRPr="006B7379">
              <w:rPr>
                <w:lang w:val="fr-CA"/>
              </w:rPr>
              <w:t>un</w:t>
            </w:r>
            <w:r>
              <w:rPr>
                <w:lang w:val="fr-CA"/>
              </w:rPr>
              <w:t xml:space="preserve">e revendication </w:t>
            </w:r>
            <w:r w:rsidR="0008138B" w:rsidRPr="006B7379">
              <w:rPr>
                <w:lang w:val="fr-CA"/>
              </w:rPr>
              <w:t>de privilège daté</w:t>
            </w:r>
            <w:r>
              <w:rPr>
                <w:lang w:val="fr-CA"/>
              </w:rPr>
              <w:t>e</w:t>
            </w:r>
            <w:r w:rsidR="0008138B" w:rsidRPr="006B7379">
              <w:rPr>
                <w:lang w:val="fr-CA"/>
              </w:rPr>
              <w:t xml:space="preserve"> du</w:t>
            </w:r>
          </w:p>
        </w:tc>
        <w:tc>
          <w:tcPr>
            <w:tcW w:w="2340" w:type="dxa"/>
            <w:gridSpan w:val="5"/>
            <w:tcBorders>
              <w:bottom w:val="dotted" w:sz="4" w:space="0" w:color="auto"/>
            </w:tcBorders>
            <w:vAlign w:val="bottom"/>
          </w:tcPr>
          <w:p w14:paraId="5EF6A16C" w14:textId="77777777" w:rsidR="00C14068" w:rsidRPr="006B7379" w:rsidRDefault="00C14068" w:rsidP="00C14068">
            <w:pPr>
              <w:pStyle w:val="fillablefield"/>
              <w:rPr>
                <w:lang w:val="fr-CA"/>
              </w:rPr>
            </w:pPr>
            <w:r w:rsidRPr="006B737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379">
              <w:rPr>
                <w:lang w:val="fr-CA"/>
              </w:rPr>
              <w:instrText xml:space="preserve"> FORMTEXT </w:instrText>
            </w:r>
            <w:r w:rsidRPr="006B7379">
              <w:rPr>
                <w:lang w:val="fr-CA"/>
              </w:rPr>
            </w:r>
            <w:r w:rsidRPr="006B7379">
              <w:rPr>
                <w:lang w:val="fr-CA"/>
              </w:rPr>
              <w:fldChar w:fldCharType="separate"/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lang w:val="fr-CA"/>
              </w:rPr>
              <w:fldChar w:fldCharType="end"/>
            </w:r>
          </w:p>
        </w:tc>
        <w:tc>
          <w:tcPr>
            <w:tcW w:w="2178" w:type="dxa"/>
            <w:gridSpan w:val="4"/>
            <w:vAlign w:val="bottom"/>
          </w:tcPr>
          <w:p w14:paraId="369B87CC" w14:textId="77777777" w:rsidR="00C14068" w:rsidRPr="006B7379" w:rsidRDefault="0008138B" w:rsidP="00356AC3">
            <w:pPr>
              <w:pStyle w:val="normalbody18ptbefore"/>
              <w:rPr>
                <w:lang w:val="fr-CA"/>
              </w:rPr>
            </w:pPr>
            <w:r w:rsidRPr="006B7379">
              <w:rPr>
                <w:lang w:val="fr-CA"/>
              </w:rPr>
              <w:t xml:space="preserve">en ce qui concerne les </w:t>
            </w:r>
          </w:p>
        </w:tc>
      </w:tr>
      <w:tr w:rsidR="00356AC3" w:rsidRPr="006B7379" w14:paraId="7491C2B2" w14:textId="77777777" w:rsidTr="00356AC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76" w:type="dxa"/>
            <w:gridSpan w:val="3"/>
            <w:noWrap/>
            <w:vAlign w:val="bottom"/>
          </w:tcPr>
          <w:p w14:paraId="576D5C47" w14:textId="77777777" w:rsidR="00356AC3" w:rsidRPr="006B7379" w:rsidRDefault="00356AC3" w:rsidP="00356AC3">
            <w:pPr>
              <w:pStyle w:val="normalbody12ptbefore"/>
              <w:rPr>
                <w:lang w:val="fr-CA"/>
              </w:rPr>
            </w:pPr>
            <w:r w:rsidRPr="006B7379">
              <w:rPr>
                <w:lang w:val="fr-CA"/>
              </w:rPr>
              <w:t>lieux suivants :</w:t>
            </w:r>
          </w:p>
        </w:tc>
        <w:tc>
          <w:tcPr>
            <w:tcW w:w="9567" w:type="dxa"/>
            <w:gridSpan w:val="15"/>
            <w:tcBorders>
              <w:bottom w:val="dotted" w:sz="4" w:space="0" w:color="auto"/>
            </w:tcBorders>
            <w:vAlign w:val="bottom"/>
          </w:tcPr>
          <w:p w14:paraId="1979E6A3" w14:textId="77777777" w:rsidR="00356AC3" w:rsidRPr="006B7379" w:rsidRDefault="00356AC3" w:rsidP="00391892">
            <w:pPr>
              <w:pStyle w:val="fillablefield"/>
              <w:rPr>
                <w:lang w:val="fr-CA"/>
              </w:rPr>
            </w:pPr>
            <w:r w:rsidRPr="006B737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379">
              <w:rPr>
                <w:lang w:val="fr-CA"/>
              </w:rPr>
              <w:instrText xml:space="preserve"> FORMTEXT </w:instrText>
            </w:r>
            <w:r w:rsidRPr="006B7379">
              <w:rPr>
                <w:lang w:val="fr-CA"/>
              </w:rPr>
            </w:r>
            <w:r w:rsidRPr="006B7379">
              <w:rPr>
                <w:lang w:val="fr-CA"/>
              </w:rPr>
              <w:fldChar w:fldCharType="separate"/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lang w:val="fr-CA"/>
              </w:rPr>
              <w:fldChar w:fldCharType="end"/>
            </w:r>
          </w:p>
        </w:tc>
      </w:tr>
      <w:tr w:rsidR="00356AC3" w:rsidRPr="006B7379" w14:paraId="25FD7312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1476" w:type="dxa"/>
            <w:gridSpan w:val="3"/>
            <w:noWrap/>
          </w:tcPr>
          <w:p w14:paraId="16E70B72" w14:textId="77777777" w:rsidR="00356AC3" w:rsidRPr="006B7379" w:rsidRDefault="00356AC3" w:rsidP="00801369">
            <w:pPr>
              <w:pStyle w:val="UserInstructions"/>
              <w:rPr>
                <w:sz w:val="17"/>
                <w:szCs w:val="17"/>
                <w:lang w:val="fr-CA"/>
              </w:rPr>
            </w:pPr>
          </w:p>
        </w:tc>
        <w:tc>
          <w:tcPr>
            <w:tcW w:w="9567" w:type="dxa"/>
            <w:gridSpan w:val="15"/>
            <w:tcBorders>
              <w:top w:val="dotted" w:sz="4" w:space="0" w:color="auto"/>
            </w:tcBorders>
          </w:tcPr>
          <w:p w14:paraId="38AED3BB" w14:textId="77777777" w:rsidR="00356AC3" w:rsidRPr="006B7379" w:rsidRDefault="00356AC3" w:rsidP="00801369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6B7379">
              <w:rPr>
                <w:sz w:val="17"/>
                <w:szCs w:val="17"/>
                <w:lang w:val="fr-CA"/>
              </w:rPr>
              <w:t>(adresse des lieux)</w:t>
            </w:r>
          </w:p>
        </w:tc>
      </w:tr>
      <w:tr w:rsidR="007D4419" w:rsidRPr="006B7379" w14:paraId="77C6C316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11043" w:type="dxa"/>
            <w:gridSpan w:val="18"/>
            <w:noWrap/>
            <w:vAlign w:val="bottom"/>
          </w:tcPr>
          <w:p w14:paraId="07342D9E" w14:textId="77777777" w:rsidR="007D4419" w:rsidRPr="006B7379" w:rsidRDefault="00801369" w:rsidP="00356AC3">
            <w:pPr>
              <w:pStyle w:val="normalbody18ptbefore"/>
              <w:jc w:val="both"/>
              <w:rPr>
                <w:b/>
                <w:lang w:val="fr-CA"/>
              </w:rPr>
            </w:pPr>
            <w:r w:rsidRPr="006B7379">
              <w:rPr>
                <w:b/>
                <w:lang w:val="fr-CA"/>
              </w:rPr>
              <w:t>VOUS ÊTES TENU(E) DE VOUS PRÉSENTER POUR SUBIR UN CONTRE-INTERROGATOIRE SOUS SERMENT</w:t>
            </w:r>
            <w:r w:rsidR="00356AC3">
              <w:rPr>
                <w:b/>
                <w:lang w:val="fr-CA"/>
              </w:rPr>
              <w:t xml:space="preserve"> </w:t>
            </w:r>
            <w:r w:rsidR="000E2E85">
              <w:rPr>
                <w:lang w:val="fr-CA"/>
              </w:rPr>
              <w:t xml:space="preserve">en ce </w:t>
            </w:r>
          </w:p>
        </w:tc>
      </w:tr>
      <w:tr w:rsidR="00356AC3" w:rsidRPr="006B7379" w14:paraId="103A597E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3996" w:type="dxa"/>
            <w:gridSpan w:val="7"/>
            <w:noWrap/>
            <w:vAlign w:val="bottom"/>
          </w:tcPr>
          <w:p w14:paraId="1F372824" w14:textId="77777777" w:rsidR="00356AC3" w:rsidRPr="00356AC3" w:rsidRDefault="00356AC3" w:rsidP="00356AC3">
            <w:pPr>
              <w:pStyle w:val="normalbody12ptbefore"/>
              <w:rPr>
                <w:spacing w:val="-2"/>
                <w:lang w:val="fr-CA"/>
              </w:rPr>
            </w:pPr>
            <w:r w:rsidRPr="00356AC3">
              <w:rPr>
                <w:spacing w:val="-2"/>
                <w:lang w:val="fr-CA"/>
              </w:rPr>
              <w:t>qui concerne la revendication de privilège, le</w:t>
            </w:r>
          </w:p>
        </w:tc>
        <w:tc>
          <w:tcPr>
            <w:tcW w:w="2547" w:type="dxa"/>
            <w:gridSpan w:val="3"/>
            <w:tcBorders>
              <w:bottom w:val="dotted" w:sz="4" w:space="0" w:color="auto"/>
            </w:tcBorders>
            <w:vAlign w:val="bottom"/>
          </w:tcPr>
          <w:p w14:paraId="220BBE61" w14:textId="77777777" w:rsidR="00356AC3" w:rsidRPr="006B7379" w:rsidRDefault="00356AC3" w:rsidP="00391892">
            <w:pPr>
              <w:pStyle w:val="fillablefield"/>
              <w:rPr>
                <w:lang w:val="fr-CA"/>
              </w:rPr>
            </w:pPr>
            <w:r w:rsidRPr="006B737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379">
              <w:rPr>
                <w:lang w:val="fr-CA"/>
              </w:rPr>
              <w:instrText xml:space="preserve"> FORMTEXT </w:instrText>
            </w:r>
            <w:r w:rsidRPr="006B7379">
              <w:rPr>
                <w:lang w:val="fr-CA"/>
              </w:rPr>
            </w:r>
            <w:r w:rsidRPr="006B7379">
              <w:rPr>
                <w:lang w:val="fr-CA"/>
              </w:rPr>
              <w:fldChar w:fldCharType="separate"/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lang w:val="fr-CA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379345C9" w14:textId="77777777" w:rsidR="00356AC3" w:rsidRPr="006B7379" w:rsidRDefault="00356AC3" w:rsidP="000611AE">
            <w:pPr>
              <w:pStyle w:val="normalbody12ptbefore"/>
              <w:rPr>
                <w:lang w:val="fr-CA"/>
              </w:rPr>
            </w:pPr>
            <w:r w:rsidRPr="006B7379">
              <w:rPr>
                <w:lang w:val="fr-CA"/>
              </w:rPr>
              <w:t xml:space="preserve">, </w:t>
            </w:r>
            <w:r>
              <w:rPr>
                <w:lang w:val="fr-CA"/>
              </w:rPr>
              <w:t>à</w:t>
            </w:r>
          </w:p>
        </w:tc>
        <w:tc>
          <w:tcPr>
            <w:tcW w:w="2070" w:type="dxa"/>
            <w:gridSpan w:val="4"/>
            <w:tcBorders>
              <w:bottom w:val="dotted" w:sz="4" w:space="0" w:color="auto"/>
            </w:tcBorders>
            <w:vAlign w:val="bottom"/>
          </w:tcPr>
          <w:p w14:paraId="27E912DA" w14:textId="77777777" w:rsidR="00356AC3" w:rsidRPr="006B7379" w:rsidRDefault="00356AC3" w:rsidP="00391892">
            <w:pPr>
              <w:pStyle w:val="fillablefield"/>
              <w:rPr>
                <w:lang w:val="fr-CA"/>
              </w:rPr>
            </w:pPr>
            <w:r w:rsidRPr="006B737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379">
              <w:rPr>
                <w:lang w:val="fr-CA"/>
              </w:rPr>
              <w:instrText xml:space="preserve"> FORMTEXT </w:instrText>
            </w:r>
            <w:r w:rsidRPr="006B7379">
              <w:rPr>
                <w:lang w:val="fr-CA"/>
              </w:rPr>
            </w:r>
            <w:r w:rsidRPr="006B7379">
              <w:rPr>
                <w:lang w:val="fr-CA"/>
              </w:rPr>
              <w:fldChar w:fldCharType="separate"/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lang w:val="fr-CA"/>
              </w:rPr>
              <w:fldChar w:fldCharType="end"/>
            </w:r>
          </w:p>
        </w:tc>
        <w:tc>
          <w:tcPr>
            <w:tcW w:w="2070" w:type="dxa"/>
            <w:gridSpan w:val="3"/>
            <w:vAlign w:val="bottom"/>
          </w:tcPr>
          <w:p w14:paraId="3384FF13" w14:textId="77777777" w:rsidR="00356AC3" w:rsidRPr="006B7379" w:rsidRDefault="00356AC3" w:rsidP="00391892">
            <w:pPr>
              <w:pStyle w:val="normalbody12ptbefore"/>
              <w:rPr>
                <w:lang w:val="fr-CA"/>
              </w:rPr>
            </w:pPr>
            <w:r w:rsidRPr="006B7379">
              <w:rPr>
                <w:lang w:val="fr-CA"/>
              </w:rPr>
              <w:t>, dans les bureaux de</w:t>
            </w:r>
          </w:p>
        </w:tc>
      </w:tr>
      <w:tr w:rsidR="00356AC3" w:rsidRPr="006B7379" w14:paraId="24F62F65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3996" w:type="dxa"/>
            <w:gridSpan w:val="7"/>
            <w:noWrap/>
            <w:vAlign w:val="bottom"/>
          </w:tcPr>
          <w:p w14:paraId="2987E53B" w14:textId="77777777" w:rsidR="00356AC3" w:rsidRPr="006B7379" w:rsidRDefault="00356AC3" w:rsidP="00391892">
            <w:pPr>
              <w:pStyle w:val="UserInstructions"/>
              <w:spacing w:after="120"/>
              <w:rPr>
                <w:sz w:val="17"/>
                <w:szCs w:val="17"/>
                <w:lang w:val="fr-CA"/>
              </w:rPr>
            </w:pPr>
          </w:p>
        </w:tc>
        <w:tc>
          <w:tcPr>
            <w:tcW w:w="2547" w:type="dxa"/>
            <w:gridSpan w:val="3"/>
            <w:tcBorders>
              <w:top w:val="dotted" w:sz="4" w:space="0" w:color="auto"/>
            </w:tcBorders>
            <w:vAlign w:val="bottom"/>
          </w:tcPr>
          <w:p w14:paraId="5D71D396" w14:textId="77777777" w:rsidR="00356AC3" w:rsidRPr="006B7379" w:rsidRDefault="00356AC3" w:rsidP="00391892">
            <w:pPr>
              <w:pStyle w:val="UserInstructions"/>
              <w:spacing w:after="120"/>
              <w:rPr>
                <w:sz w:val="17"/>
                <w:szCs w:val="17"/>
                <w:lang w:val="fr-CA"/>
              </w:rPr>
            </w:pPr>
            <w:r w:rsidRPr="006B7379">
              <w:rPr>
                <w:sz w:val="17"/>
                <w:szCs w:val="17"/>
                <w:lang w:val="fr-CA"/>
              </w:rPr>
              <w:t>(date)</w:t>
            </w:r>
          </w:p>
        </w:tc>
        <w:tc>
          <w:tcPr>
            <w:tcW w:w="360" w:type="dxa"/>
          </w:tcPr>
          <w:p w14:paraId="72CF0272" w14:textId="77777777" w:rsidR="00356AC3" w:rsidRPr="006B7379" w:rsidRDefault="00356AC3" w:rsidP="00391892">
            <w:pPr>
              <w:pStyle w:val="UserInstructions"/>
              <w:spacing w:after="120"/>
              <w:rPr>
                <w:lang w:val="fr-CA"/>
              </w:rPr>
            </w:pPr>
          </w:p>
        </w:tc>
        <w:tc>
          <w:tcPr>
            <w:tcW w:w="2070" w:type="dxa"/>
            <w:gridSpan w:val="4"/>
          </w:tcPr>
          <w:p w14:paraId="0A9DD145" w14:textId="77777777" w:rsidR="00356AC3" w:rsidRPr="006B7379" w:rsidRDefault="00356AC3" w:rsidP="006B7379">
            <w:pPr>
              <w:pStyle w:val="UserInstructions"/>
              <w:spacing w:after="120"/>
              <w:rPr>
                <w:sz w:val="17"/>
                <w:szCs w:val="17"/>
                <w:lang w:val="fr-CA"/>
              </w:rPr>
            </w:pPr>
            <w:r w:rsidRPr="006B7379">
              <w:rPr>
                <w:sz w:val="17"/>
                <w:szCs w:val="17"/>
                <w:lang w:val="fr-CA"/>
              </w:rPr>
              <w:t>(</w:t>
            </w:r>
            <w:r>
              <w:rPr>
                <w:sz w:val="17"/>
                <w:szCs w:val="17"/>
                <w:lang w:val="fr-CA"/>
              </w:rPr>
              <w:t>heure</w:t>
            </w:r>
            <w:r w:rsidRPr="006B7379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2070" w:type="dxa"/>
            <w:gridSpan w:val="3"/>
            <w:vAlign w:val="bottom"/>
          </w:tcPr>
          <w:p w14:paraId="6371EF4C" w14:textId="77777777" w:rsidR="00356AC3" w:rsidRPr="006B7379" w:rsidRDefault="00356AC3" w:rsidP="00391892">
            <w:pPr>
              <w:pStyle w:val="UserInstructions"/>
              <w:spacing w:after="120"/>
              <w:rPr>
                <w:lang w:val="fr-CA"/>
              </w:rPr>
            </w:pPr>
          </w:p>
        </w:tc>
      </w:tr>
      <w:tr w:rsidR="001C015F" w:rsidRPr="006B7379" w14:paraId="71923302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11043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1385080A" w14:textId="77777777" w:rsidR="001C015F" w:rsidRPr="006B7379" w:rsidRDefault="001C015F" w:rsidP="00391892">
            <w:pPr>
              <w:pStyle w:val="fillablefield"/>
              <w:rPr>
                <w:lang w:val="fr-CA"/>
              </w:rPr>
            </w:pPr>
            <w:r w:rsidRPr="006B737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379">
              <w:rPr>
                <w:lang w:val="fr-CA"/>
              </w:rPr>
              <w:instrText xml:space="preserve"> FORMTEXT </w:instrText>
            </w:r>
            <w:r w:rsidRPr="006B7379">
              <w:rPr>
                <w:lang w:val="fr-CA"/>
              </w:rPr>
            </w:r>
            <w:r w:rsidRPr="006B7379">
              <w:rPr>
                <w:lang w:val="fr-CA"/>
              </w:rPr>
              <w:fldChar w:fldCharType="separate"/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lang w:val="fr-CA"/>
              </w:rPr>
              <w:fldChar w:fldCharType="end"/>
            </w:r>
          </w:p>
        </w:tc>
      </w:tr>
      <w:tr w:rsidR="001C015F" w:rsidRPr="006B7379" w14:paraId="0F31750F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11043" w:type="dxa"/>
            <w:gridSpan w:val="18"/>
            <w:tcBorders>
              <w:top w:val="dotted" w:sz="4" w:space="0" w:color="auto"/>
            </w:tcBorders>
            <w:noWrap/>
          </w:tcPr>
          <w:p w14:paraId="10BBC998" w14:textId="77777777" w:rsidR="001C015F" w:rsidRPr="006B7379" w:rsidRDefault="00391892" w:rsidP="001C015F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6B7379">
              <w:rPr>
                <w:sz w:val="17"/>
                <w:szCs w:val="17"/>
                <w:lang w:val="fr-CA"/>
              </w:rPr>
              <w:t>(</w:t>
            </w:r>
            <w:r w:rsidR="006B7379" w:rsidRPr="006B7379">
              <w:rPr>
                <w:sz w:val="17"/>
                <w:szCs w:val="17"/>
                <w:lang w:val="fr-CA"/>
              </w:rPr>
              <w:t>nom, adresse et numéro de téléphone de la personne qui procède</w:t>
            </w:r>
            <w:r w:rsidR="000E2E85">
              <w:rPr>
                <w:sz w:val="17"/>
                <w:szCs w:val="17"/>
                <w:lang w:val="fr-CA"/>
              </w:rPr>
              <w:t>ra</w:t>
            </w:r>
            <w:r w:rsidR="006B7379" w:rsidRPr="006B7379">
              <w:rPr>
                <w:sz w:val="17"/>
                <w:szCs w:val="17"/>
                <w:lang w:val="fr-CA"/>
              </w:rPr>
              <w:t xml:space="preserve"> au contre-interrogatoire</w:t>
            </w:r>
            <w:r w:rsidRPr="006B7379">
              <w:rPr>
                <w:sz w:val="17"/>
                <w:szCs w:val="17"/>
                <w:lang w:val="fr-CA"/>
              </w:rPr>
              <w:t>)</w:t>
            </w:r>
          </w:p>
        </w:tc>
      </w:tr>
      <w:tr w:rsidR="008A470D" w:rsidRPr="006B7379" w14:paraId="63B77D28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11043" w:type="dxa"/>
            <w:gridSpan w:val="18"/>
            <w:noWrap/>
            <w:vAlign w:val="bottom"/>
          </w:tcPr>
          <w:p w14:paraId="776473B2" w14:textId="77777777" w:rsidR="008A470D" w:rsidRPr="006B7379" w:rsidRDefault="006B7379" w:rsidP="00391892">
            <w:pPr>
              <w:pStyle w:val="normalbody12ptbefore"/>
              <w:rPr>
                <w:lang w:val="fr-CA"/>
              </w:rPr>
            </w:pPr>
            <w:r w:rsidRPr="006B7379">
              <w:rPr>
                <w:lang w:val="fr-CA"/>
              </w:rPr>
              <w:t>et d’apporter avec vous tous</w:t>
            </w:r>
            <w:r w:rsidR="000E2E85">
              <w:rPr>
                <w:lang w:val="fr-CA"/>
              </w:rPr>
              <w:t xml:space="preserve"> les documents relatifs à la revendication</w:t>
            </w:r>
            <w:r w:rsidR="008A470D" w:rsidRPr="006B7379">
              <w:rPr>
                <w:lang w:val="fr-CA"/>
              </w:rPr>
              <w:t>.</w:t>
            </w:r>
          </w:p>
        </w:tc>
      </w:tr>
      <w:tr w:rsidR="00391892" w:rsidRPr="006B7379" w14:paraId="4429967E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11043" w:type="dxa"/>
            <w:gridSpan w:val="18"/>
            <w:noWrap/>
            <w:vAlign w:val="bottom"/>
          </w:tcPr>
          <w:p w14:paraId="11494D5D" w14:textId="77777777" w:rsidR="00391892" w:rsidRPr="000E2E85" w:rsidRDefault="006B7379" w:rsidP="00356AC3">
            <w:pPr>
              <w:pStyle w:val="normalbody18ptbefore"/>
              <w:rPr>
                <w:lang w:val="fr-CA"/>
              </w:rPr>
            </w:pPr>
            <w:r w:rsidRPr="000E2E85">
              <w:rPr>
                <w:lang w:val="fr-CA"/>
              </w:rPr>
              <w:t>Si vous ne vous présentez pas, sans motif valable, vous risquez qu’il soit donné mainlevée de votre privilège et vous pourriez</w:t>
            </w:r>
            <w:r w:rsidR="00356AC3">
              <w:rPr>
                <w:lang w:val="fr-CA"/>
              </w:rPr>
              <w:t xml:space="preserve"> </w:t>
            </w:r>
            <w:r w:rsidRPr="000E2E85">
              <w:rPr>
                <w:lang w:val="fr-CA"/>
              </w:rPr>
              <w:t xml:space="preserve">devoir payer les </w:t>
            </w:r>
            <w:r w:rsidR="000E2E85" w:rsidRPr="000E2E85">
              <w:rPr>
                <w:lang w:val="fr-CA"/>
              </w:rPr>
              <w:t>frais de justice</w:t>
            </w:r>
            <w:r w:rsidRPr="000E2E85">
              <w:rPr>
                <w:lang w:val="fr-CA"/>
              </w:rPr>
              <w:t xml:space="preserve"> découlant de votre absence</w:t>
            </w:r>
            <w:r w:rsidR="008A470D" w:rsidRPr="000E2E85">
              <w:rPr>
                <w:lang w:val="fr-CA"/>
              </w:rPr>
              <w:t>.</w:t>
            </w:r>
          </w:p>
        </w:tc>
      </w:tr>
      <w:tr w:rsidR="00911B26" w:rsidRPr="006B7379" w14:paraId="77AB0EFB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650" w:type="dxa"/>
            <w:noWrap/>
            <w:vAlign w:val="bottom"/>
          </w:tcPr>
          <w:p w14:paraId="0A7F31F9" w14:textId="77777777" w:rsidR="00911B26" w:rsidRPr="006B7379" w:rsidRDefault="00911B26" w:rsidP="00C67E50">
            <w:pPr>
              <w:pStyle w:val="normalbody24ptabove"/>
              <w:spacing w:before="600"/>
              <w:rPr>
                <w:lang w:val="fr-CA"/>
              </w:rPr>
            </w:pPr>
            <w:r w:rsidRPr="006B7379">
              <w:rPr>
                <w:lang w:val="fr-CA"/>
              </w:rPr>
              <w:t>Date</w:t>
            </w:r>
            <w:r w:rsidR="00035AB3" w:rsidRPr="006B7379">
              <w:rPr>
                <w:lang w:val="fr-CA"/>
              </w:rPr>
              <w:t> </w:t>
            </w:r>
            <w:r w:rsidRPr="006B7379">
              <w:rPr>
                <w:lang w:val="fr-CA"/>
              </w:rPr>
              <w:t>:</w:t>
            </w:r>
          </w:p>
        </w:tc>
        <w:tc>
          <w:tcPr>
            <w:tcW w:w="3762" w:type="dxa"/>
            <w:gridSpan w:val="7"/>
            <w:tcBorders>
              <w:bottom w:val="dotted" w:sz="4" w:space="0" w:color="auto"/>
            </w:tcBorders>
            <w:vAlign w:val="bottom"/>
          </w:tcPr>
          <w:p w14:paraId="4CACDAE6" w14:textId="77777777" w:rsidR="00911B26" w:rsidRPr="006B7379" w:rsidRDefault="00911B26" w:rsidP="006349B7">
            <w:pPr>
              <w:pStyle w:val="fillablefield"/>
              <w:rPr>
                <w:lang w:val="fr-CA"/>
              </w:rPr>
            </w:pPr>
            <w:r w:rsidRPr="006B737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379">
              <w:rPr>
                <w:lang w:val="fr-CA"/>
              </w:rPr>
              <w:instrText xml:space="preserve"> FORMTEXT </w:instrText>
            </w:r>
            <w:r w:rsidRPr="006B7379">
              <w:rPr>
                <w:lang w:val="fr-CA"/>
              </w:rPr>
            </w:r>
            <w:r w:rsidRPr="006B7379">
              <w:rPr>
                <w:lang w:val="fr-CA"/>
              </w:rPr>
              <w:fldChar w:fldCharType="separate"/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lang w:val="fr-CA"/>
              </w:rPr>
              <w:fldChar w:fldCharType="end"/>
            </w:r>
          </w:p>
        </w:tc>
        <w:tc>
          <w:tcPr>
            <w:tcW w:w="6631" w:type="dxa"/>
            <w:gridSpan w:val="10"/>
            <w:vAlign w:val="bottom"/>
          </w:tcPr>
          <w:p w14:paraId="1E56814C" w14:textId="77777777" w:rsidR="00911B26" w:rsidRPr="006B7379" w:rsidRDefault="00911B26" w:rsidP="00F83B94">
            <w:pPr>
              <w:pStyle w:val="normalbody12ptbefore"/>
              <w:rPr>
                <w:lang w:val="fr-CA"/>
              </w:rPr>
            </w:pPr>
          </w:p>
        </w:tc>
      </w:tr>
      <w:tr w:rsidR="00911B26" w:rsidRPr="006B7379" w14:paraId="72B1BDE3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650" w:type="dxa"/>
            <w:noWrap/>
            <w:vAlign w:val="bottom"/>
          </w:tcPr>
          <w:p w14:paraId="786AB33C" w14:textId="77777777" w:rsidR="00911B26" w:rsidRPr="006B7379" w:rsidRDefault="00911B26" w:rsidP="00B4425F">
            <w:pPr>
              <w:pStyle w:val="SignatureLine"/>
              <w:spacing w:after="360"/>
              <w:rPr>
                <w:sz w:val="22"/>
                <w:lang w:val="fr-CA"/>
              </w:rPr>
            </w:pPr>
          </w:p>
        </w:tc>
        <w:tc>
          <w:tcPr>
            <w:tcW w:w="3762" w:type="dxa"/>
            <w:gridSpan w:val="7"/>
            <w:vAlign w:val="bottom"/>
          </w:tcPr>
          <w:p w14:paraId="306AEEF9" w14:textId="77777777" w:rsidR="00911B26" w:rsidRPr="006B7379" w:rsidRDefault="00911B26" w:rsidP="00B4425F">
            <w:pPr>
              <w:pStyle w:val="SignatureLine"/>
              <w:spacing w:after="360"/>
              <w:rPr>
                <w:sz w:val="22"/>
                <w:lang w:val="fr-CA"/>
              </w:rPr>
            </w:pPr>
          </w:p>
        </w:tc>
        <w:tc>
          <w:tcPr>
            <w:tcW w:w="6631" w:type="dxa"/>
            <w:gridSpan w:val="10"/>
          </w:tcPr>
          <w:p w14:paraId="115E88C6" w14:textId="77777777" w:rsidR="00911B26" w:rsidRPr="006B7379" w:rsidRDefault="00911B26" w:rsidP="00911B26">
            <w:pPr>
              <w:pStyle w:val="SignatureLine"/>
              <w:jc w:val="left"/>
              <w:rPr>
                <w:lang w:val="fr-CA"/>
              </w:rPr>
            </w:pPr>
          </w:p>
        </w:tc>
      </w:tr>
      <w:tr w:rsidR="00911B26" w:rsidRPr="006B7379" w14:paraId="3D4B5D7E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11043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27CEA2E1" w14:textId="77777777" w:rsidR="00911B26" w:rsidRPr="006B7379" w:rsidRDefault="00911B26" w:rsidP="00911B26">
            <w:pPr>
              <w:pStyle w:val="fillablefield"/>
              <w:rPr>
                <w:lang w:val="fr-CA"/>
              </w:rPr>
            </w:pPr>
            <w:r w:rsidRPr="006B737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379">
              <w:rPr>
                <w:lang w:val="fr-CA"/>
              </w:rPr>
              <w:instrText xml:space="preserve"> FORMTEXT </w:instrText>
            </w:r>
            <w:r w:rsidRPr="006B7379">
              <w:rPr>
                <w:lang w:val="fr-CA"/>
              </w:rPr>
            </w:r>
            <w:r w:rsidRPr="006B7379">
              <w:rPr>
                <w:lang w:val="fr-CA"/>
              </w:rPr>
              <w:fldChar w:fldCharType="separate"/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noProof/>
                <w:lang w:val="fr-CA"/>
              </w:rPr>
              <w:t> </w:t>
            </w:r>
            <w:r w:rsidRPr="006B7379">
              <w:rPr>
                <w:lang w:val="fr-CA"/>
              </w:rPr>
              <w:fldChar w:fldCharType="end"/>
            </w:r>
          </w:p>
        </w:tc>
      </w:tr>
      <w:tr w:rsidR="00911B26" w:rsidRPr="006B7379" w14:paraId="502E84A2" w14:textId="77777777" w:rsidTr="00356AC3">
        <w:tblPrEx>
          <w:tblCellMar>
            <w:top w:w="0" w:type="dxa"/>
            <w:bottom w:w="0" w:type="dxa"/>
          </w:tblCellMar>
        </w:tblPrEx>
        <w:tc>
          <w:tcPr>
            <w:tcW w:w="11043" w:type="dxa"/>
            <w:gridSpan w:val="18"/>
            <w:tcBorders>
              <w:top w:val="dotted" w:sz="4" w:space="0" w:color="auto"/>
            </w:tcBorders>
            <w:noWrap/>
          </w:tcPr>
          <w:p w14:paraId="0F4E76C1" w14:textId="77777777" w:rsidR="00911B26" w:rsidRPr="006B7379" w:rsidRDefault="00911B26" w:rsidP="00911B26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6B7379">
              <w:rPr>
                <w:sz w:val="17"/>
                <w:szCs w:val="17"/>
                <w:lang w:val="fr-CA"/>
              </w:rPr>
              <w:t>(</w:t>
            </w:r>
            <w:r w:rsidR="009D74EA" w:rsidRPr="006B7379">
              <w:rPr>
                <w:sz w:val="17"/>
                <w:szCs w:val="17"/>
                <w:lang w:val="fr-CA"/>
              </w:rPr>
              <w:t>nom, adresse et numéro de téléphone de la p</w:t>
            </w:r>
            <w:r w:rsidR="000E2E85">
              <w:rPr>
                <w:sz w:val="17"/>
                <w:szCs w:val="17"/>
                <w:lang w:val="fr-CA"/>
              </w:rPr>
              <w:t>ersonne ou de l’avocat qui demande</w:t>
            </w:r>
            <w:r w:rsidR="009D74EA" w:rsidRPr="006B7379">
              <w:rPr>
                <w:sz w:val="17"/>
                <w:szCs w:val="17"/>
                <w:lang w:val="fr-CA"/>
              </w:rPr>
              <w:t xml:space="preserve"> le contre-interrogatoire</w:t>
            </w:r>
            <w:r w:rsidRPr="006B7379">
              <w:rPr>
                <w:sz w:val="17"/>
                <w:szCs w:val="17"/>
                <w:lang w:val="fr-CA"/>
              </w:rPr>
              <w:t>)</w:t>
            </w:r>
          </w:p>
        </w:tc>
      </w:tr>
    </w:tbl>
    <w:p w14:paraId="23A30F5F" w14:textId="77777777" w:rsidR="008603FE" w:rsidRPr="006B7379" w:rsidRDefault="008603FE">
      <w:pPr>
        <w:pStyle w:val="normalbody"/>
        <w:rPr>
          <w:sz w:val="2"/>
          <w:lang w:val="fr-CA"/>
        </w:rPr>
      </w:pPr>
    </w:p>
    <w:sectPr w:rsidR="008603FE" w:rsidRPr="006B7379" w:rsidSect="00C610F7">
      <w:footerReference w:type="default" r:id="rId7"/>
      <w:pgSz w:w="12240" w:h="15840" w:code="1"/>
      <w:pgMar w:top="45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8A84" w14:textId="77777777" w:rsidR="00551C53" w:rsidRDefault="00551C53">
      <w:r>
        <w:separator/>
      </w:r>
    </w:p>
  </w:endnote>
  <w:endnote w:type="continuationSeparator" w:id="0">
    <w:p w14:paraId="79DA8962" w14:textId="77777777" w:rsidR="00551C53" w:rsidRDefault="0055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D159" w14:textId="77777777" w:rsidR="00B76E38" w:rsidRDefault="00B76E38">
    <w:pPr>
      <w:pStyle w:val="Footer"/>
    </w:pPr>
    <w:r>
      <w:t>CA-16-F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8528" w14:textId="77777777" w:rsidR="00551C53" w:rsidRDefault="00551C53">
      <w:r>
        <w:separator/>
      </w:r>
    </w:p>
  </w:footnote>
  <w:footnote w:type="continuationSeparator" w:id="0">
    <w:p w14:paraId="603FACA9" w14:textId="77777777" w:rsidR="00551C53" w:rsidRDefault="0055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6700703">
    <w:abstractNumId w:val="4"/>
  </w:num>
  <w:num w:numId="2" w16cid:durableId="637078197">
    <w:abstractNumId w:val="1"/>
  </w:num>
  <w:num w:numId="3" w16cid:durableId="1816601571">
    <w:abstractNumId w:val="3"/>
  </w:num>
  <w:num w:numId="4" w16cid:durableId="91557916">
    <w:abstractNumId w:val="0"/>
  </w:num>
  <w:num w:numId="5" w16cid:durableId="1029112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NWRb0gqT/i3972Bwwyb0qodVojNb+Jv5gi1GMA8IdJAcEkD+o2uLgtz1sSThuP/WWJjAUfgGzKdbEdqw36Nf+w==" w:salt="SXvPVSUNMDDR4qaddAj32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35AB3"/>
    <w:rsid w:val="000366E8"/>
    <w:rsid w:val="0004214A"/>
    <w:rsid w:val="00053203"/>
    <w:rsid w:val="000611AE"/>
    <w:rsid w:val="0008138B"/>
    <w:rsid w:val="00096AF5"/>
    <w:rsid w:val="000A4989"/>
    <w:rsid w:val="000B438E"/>
    <w:rsid w:val="000E2E85"/>
    <w:rsid w:val="001016EB"/>
    <w:rsid w:val="00126A50"/>
    <w:rsid w:val="00140D79"/>
    <w:rsid w:val="001C015F"/>
    <w:rsid w:val="001C6A41"/>
    <w:rsid w:val="001D5A94"/>
    <w:rsid w:val="001D7188"/>
    <w:rsid w:val="00205C81"/>
    <w:rsid w:val="00207489"/>
    <w:rsid w:val="0023364A"/>
    <w:rsid w:val="00234CD2"/>
    <w:rsid w:val="00254FE7"/>
    <w:rsid w:val="00265E66"/>
    <w:rsid w:val="00265F01"/>
    <w:rsid w:val="00273B31"/>
    <w:rsid w:val="00273CDE"/>
    <w:rsid w:val="002764CE"/>
    <w:rsid w:val="00282514"/>
    <w:rsid w:val="002865D2"/>
    <w:rsid w:val="002927E1"/>
    <w:rsid w:val="002C1308"/>
    <w:rsid w:val="002C5E47"/>
    <w:rsid w:val="002C7992"/>
    <w:rsid w:val="002D2CA4"/>
    <w:rsid w:val="002F28FD"/>
    <w:rsid w:val="002F2C28"/>
    <w:rsid w:val="00315EA4"/>
    <w:rsid w:val="00340F28"/>
    <w:rsid w:val="00355396"/>
    <w:rsid w:val="00356AC3"/>
    <w:rsid w:val="00363914"/>
    <w:rsid w:val="00373C33"/>
    <w:rsid w:val="00380172"/>
    <w:rsid w:val="00384F17"/>
    <w:rsid w:val="00391892"/>
    <w:rsid w:val="003978B9"/>
    <w:rsid w:val="003C118B"/>
    <w:rsid w:val="003D09CB"/>
    <w:rsid w:val="0040337F"/>
    <w:rsid w:val="00405E99"/>
    <w:rsid w:val="004222D6"/>
    <w:rsid w:val="00426F36"/>
    <w:rsid w:val="004372BC"/>
    <w:rsid w:val="00445932"/>
    <w:rsid w:val="004A12C0"/>
    <w:rsid w:val="004C4960"/>
    <w:rsid w:val="004C57DA"/>
    <w:rsid w:val="004D1E87"/>
    <w:rsid w:val="004E58F7"/>
    <w:rsid w:val="004F537A"/>
    <w:rsid w:val="005006C3"/>
    <w:rsid w:val="00503657"/>
    <w:rsid w:val="005077B2"/>
    <w:rsid w:val="0053085A"/>
    <w:rsid w:val="00540FD5"/>
    <w:rsid w:val="00551C53"/>
    <w:rsid w:val="005636F4"/>
    <w:rsid w:val="005810D2"/>
    <w:rsid w:val="005F4675"/>
    <w:rsid w:val="00602316"/>
    <w:rsid w:val="006349B7"/>
    <w:rsid w:val="00645392"/>
    <w:rsid w:val="00681385"/>
    <w:rsid w:val="006878A4"/>
    <w:rsid w:val="006B7379"/>
    <w:rsid w:val="006C5E41"/>
    <w:rsid w:val="006E3740"/>
    <w:rsid w:val="006F2997"/>
    <w:rsid w:val="007325E3"/>
    <w:rsid w:val="00735D95"/>
    <w:rsid w:val="00755B9B"/>
    <w:rsid w:val="007D3E18"/>
    <w:rsid w:val="007D4419"/>
    <w:rsid w:val="007D6549"/>
    <w:rsid w:val="007E6BB9"/>
    <w:rsid w:val="007E758A"/>
    <w:rsid w:val="007F2DE5"/>
    <w:rsid w:val="007F53A2"/>
    <w:rsid w:val="00801369"/>
    <w:rsid w:val="0080516D"/>
    <w:rsid w:val="00811941"/>
    <w:rsid w:val="00822F4D"/>
    <w:rsid w:val="00841961"/>
    <w:rsid w:val="008603FE"/>
    <w:rsid w:val="00866A0E"/>
    <w:rsid w:val="00885B89"/>
    <w:rsid w:val="00891B3A"/>
    <w:rsid w:val="008A470D"/>
    <w:rsid w:val="008B630F"/>
    <w:rsid w:val="008F2BFF"/>
    <w:rsid w:val="008F2FCD"/>
    <w:rsid w:val="008F4E5C"/>
    <w:rsid w:val="008F7DB4"/>
    <w:rsid w:val="00911B26"/>
    <w:rsid w:val="00913F55"/>
    <w:rsid w:val="00920D68"/>
    <w:rsid w:val="009238EC"/>
    <w:rsid w:val="00930194"/>
    <w:rsid w:val="00934347"/>
    <w:rsid w:val="0093525A"/>
    <w:rsid w:val="00961AEE"/>
    <w:rsid w:val="00967509"/>
    <w:rsid w:val="009A2C1D"/>
    <w:rsid w:val="009A704F"/>
    <w:rsid w:val="009C7607"/>
    <w:rsid w:val="009D0ED3"/>
    <w:rsid w:val="009D742D"/>
    <w:rsid w:val="009D74EA"/>
    <w:rsid w:val="009E0157"/>
    <w:rsid w:val="009F3368"/>
    <w:rsid w:val="00A26CBF"/>
    <w:rsid w:val="00A35481"/>
    <w:rsid w:val="00A56A3A"/>
    <w:rsid w:val="00A627DE"/>
    <w:rsid w:val="00A825FA"/>
    <w:rsid w:val="00AB5E48"/>
    <w:rsid w:val="00AF0A7D"/>
    <w:rsid w:val="00AF5B4E"/>
    <w:rsid w:val="00B0792E"/>
    <w:rsid w:val="00B22F2A"/>
    <w:rsid w:val="00B253A4"/>
    <w:rsid w:val="00B27D51"/>
    <w:rsid w:val="00B27F61"/>
    <w:rsid w:val="00B355FC"/>
    <w:rsid w:val="00B36161"/>
    <w:rsid w:val="00B4425F"/>
    <w:rsid w:val="00B532DF"/>
    <w:rsid w:val="00B550CA"/>
    <w:rsid w:val="00B6408B"/>
    <w:rsid w:val="00B76E38"/>
    <w:rsid w:val="00B77CFC"/>
    <w:rsid w:val="00BA6DC0"/>
    <w:rsid w:val="00BB05FE"/>
    <w:rsid w:val="00BB5733"/>
    <w:rsid w:val="00BE0BF2"/>
    <w:rsid w:val="00BF4E98"/>
    <w:rsid w:val="00BF7619"/>
    <w:rsid w:val="00C14068"/>
    <w:rsid w:val="00C23F68"/>
    <w:rsid w:val="00C3200C"/>
    <w:rsid w:val="00C330D5"/>
    <w:rsid w:val="00C337C7"/>
    <w:rsid w:val="00C37D37"/>
    <w:rsid w:val="00C44163"/>
    <w:rsid w:val="00C610F7"/>
    <w:rsid w:val="00C62FD2"/>
    <w:rsid w:val="00C64572"/>
    <w:rsid w:val="00C67E50"/>
    <w:rsid w:val="00C77A42"/>
    <w:rsid w:val="00CA7138"/>
    <w:rsid w:val="00CB16EA"/>
    <w:rsid w:val="00CB49F1"/>
    <w:rsid w:val="00CC1F0A"/>
    <w:rsid w:val="00CC7ECC"/>
    <w:rsid w:val="00D149EF"/>
    <w:rsid w:val="00D14BA6"/>
    <w:rsid w:val="00D15FA4"/>
    <w:rsid w:val="00D17BC4"/>
    <w:rsid w:val="00D23FE7"/>
    <w:rsid w:val="00D249D6"/>
    <w:rsid w:val="00D31190"/>
    <w:rsid w:val="00D43445"/>
    <w:rsid w:val="00D503DC"/>
    <w:rsid w:val="00D7219B"/>
    <w:rsid w:val="00DB5DAF"/>
    <w:rsid w:val="00DE0F7A"/>
    <w:rsid w:val="00DF2E6F"/>
    <w:rsid w:val="00E04FBE"/>
    <w:rsid w:val="00E63418"/>
    <w:rsid w:val="00E732E2"/>
    <w:rsid w:val="00EA192C"/>
    <w:rsid w:val="00EB1E39"/>
    <w:rsid w:val="00ED7592"/>
    <w:rsid w:val="00F13A2F"/>
    <w:rsid w:val="00F221D7"/>
    <w:rsid w:val="00F305B8"/>
    <w:rsid w:val="00F4421C"/>
    <w:rsid w:val="00F8206C"/>
    <w:rsid w:val="00F83B94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8B01795"/>
  <w15:chartTrackingRefBased/>
  <w15:docId w15:val="{1B5DD3E8-3DB2-48F0-9EED-7EB95853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16</vt:lpstr>
      <vt:lpstr>Form 16</vt:lpstr>
    </vt:vector>
  </TitlesOfParts>
  <Manager>Hedden, A.</Manager>
  <Company>MAG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16</dc:title>
  <dc:subject>AVIS DE CONTRE-INTERROGATOIRE ALINÉA 40 (3) a)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2024-08-21T14:38:00Z</dcterms:created>
  <dcterms:modified xsi:type="dcterms:W3CDTF">2024-08-21T14:38:00Z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2024-08-21T14:38:38Z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be098039-f6f7-41ce-863e-ec7cd8a111fd</vt:lpwstr>
  </property>
  <property fmtid="{D5CDD505-2E9C-101B-9397-08002B2CF9AE}" pid="8" name="MSIP_Label_034a106e-6316-442c-ad35-738afd673d2b_ContentBits">
    <vt:lpwstr>0</vt:lpwstr>
  </property>
</Properties>
</file>