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DF1" w14:textId="7152BD04" w:rsidR="001F10A0" w:rsidRPr="001F10A0" w:rsidRDefault="001F10A0" w:rsidP="001F10A0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1F10A0">
        <w:rPr>
          <w:i/>
          <w:iCs/>
          <w:caps w:val="0"/>
          <w:sz w:val="24"/>
          <w:szCs w:val="24"/>
        </w:rPr>
        <w:t>(N</w:t>
      </w:r>
      <w:r w:rsidRPr="001F10A0">
        <w:rPr>
          <w:i/>
          <w:iCs/>
          <w:caps w:val="0"/>
          <w:sz w:val="24"/>
          <w:szCs w:val="24"/>
        </w:rPr>
        <w:t>˚</w:t>
      </w:r>
      <w:r w:rsidRPr="001F10A0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………………….</w:t>
      </w:r>
    </w:p>
    <w:p w14:paraId="43F59BA8" w14:textId="77777777" w:rsidR="001F10A0" w:rsidRDefault="001F10A0" w:rsidP="00E74D4F">
      <w:pPr>
        <w:pStyle w:val="form-f"/>
        <w:spacing w:line="240" w:lineRule="auto"/>
        <w:rPr>
          <w:sz w:val="24"/>
          <w:szCs w:val="24"/>
        </w:rPr>
      </w:pPr>
    </w:p>
    <w:p w14:paraId="0B4588AF" w14:textId="620A65F0" w:rsidR="00684AD9" w:rsidRPr="00E74D4F" w:rsidRDefault="00684AD9" w:rsidP="00E74D4F">
      <w:pPr>
        <w:pStyle w:val="form-f"/>
        <w:spacing w:line="240" w:lineRule="auto"/>
        <w:rPr>
          <w:sz w:val="24"/>
          <w:szCs w:val="24"/>
        </w:rPr>
      </w:pPr>
      <w:r w:rsidRPr="00E74D4F">
        <w:rPr>
          <w:sz w:val="24"/>
          <w:szCs w:val="24"/>
        </w:rPr>
        <w:t>Formule 74.49.2</w:t>
      </w:r>
    </w:p>
    <w:p w14:paraId="059948FE" w14:textId="77777777" w:rsidR="00684AD9" w:rsidRPr="00E74D4F" w:rsidRDefault="00684AD9" w:rsidP="00E74D4F">
      <w:pPr>
        <w:pStyle w:val="act-f"/>
        <w:spacing w:line="240" w:lineRule="auto"/>
        <w:rPr>
          <w:sz w:val="24"/>
          <w:szCs w:val="24"/>
        </w:rPr>
      </w:pPr>
      <w:r w:rsidRPr="00E74D4F">
        <w:rPr>
          <w:sz w:val="24"/>
          <w:szCs w:val="24"/>
        </w:rPr>
        <w:t>Loi sur les tribunaux judiciaires</w:t>
      </w:r>
    </w:p>
    <w:p w14:paraId="4A6D54AF" w14:textId="77777777" w:rsidR="00684AD9" w:rsidRPr="00E74D4F" w:rsidRDefault="00684AD9" w:rsidP="001F10A0">
      <w:pPr>
        <w:pStyle w:val="zheadingx-f"/>
        <w:spacing w:before="240" w:line="240" w:lineRule="auto"/>
        <w:rPr>
          <w:i/>
          <w:sz w:val="24"/>
          <w:szCs w:val="24"/>
        </w:rPr>
      </w:pPr>
      <w:r w:rsidRPr="00E74D4F">
        <w:rPr>
          <w:i/>
          <w:sz w:val="24"/>
          <w:szCs w:val="24"/>
        </w:rPr>
        <w:t>ontario</w:t>
      </w:r>
    </w:p>
    <w:p w14:paraId="5F569C35" w14:textId="77777777" w:rsidR="00684AD9" w:rsidRPr="00E74D4F" w:rsidRDefault="00684AD9" w:rsidP="00E74D4F">
      <w:pPr>
        <w:pStyle w:val="zheadingx-f"/>
        <w:spacing w:line="240" w:lineRule="auto"/>
        <w:rPr>
          <w:sz w:val="24"/>
          <w:szCs w:val="24"/>
        </w:rPr>
      </w:pPr>
      <w:r w:rsidRPr="00E74D4F">
        <w:rPr>
          <w:sz w:val="24"/>
          <w:szCs w:val="24"/>
        </w:rPr>
        <w:t>COUR SUPÉRIEURE DE JUSTICE</w:t>
      </w:r>
    </w:p>
    <w:p w14:paraId="18B386E8" w14:textId="77777777" w:rsidR="00684AD9" w:rsidRPr="00E74D4F" w:rsidRDefault="00684AD9" w:rsidP="00E74D4F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E74D4F">
        <w:rPr>
          <w:sz w:val="24"/>
          <w:szCs w:val="24"/>
        </w:rPr>
        <w:tab/>
      </w:r>
      <w:r w:rsidRPr="00E74D4F">
        <w:rPr>
          <w:sz w:val="24"/>
          <w:szCs w:val="24"/>
        </w:rPr>
        <w:tab/>
        <w:t xml:space="preserve">SUCCESSION DE FEU </w:t>
      </w:r>
      <w:r w:rsidRPr="00E74D4F">
        <w:rPr>
          <w:i/>
          <w:sz w:val="24"/>
          <w:szCs w:val="24"/>
        </w:rPr>
        <w:t>(inscrire le nom)</w:t>
      </w:r>
      <w:r w:rsidRPr="00E74D4F">
        <w:rPr>
          <w:sz w:val="24"/>
          <w:szCs w:val="24"/>
        </w:rPr>
        <w:t>.</w:t>
      </w:r>
    </w:p>
    <w:p w14:paraId="3A4B2A1A" w14:textId="77777777" w:rsidR="00684AD9" w:rsidRPr="00E74D4F" w:rsidRDefault="00684AD9" w:rsidP="001F10A0">
      <w:pPr>
        <w:pStyle w:val="zheadingx-f"/>
        <w:spacing w:before="240" w:after="240" w:line="240" w:lineRule="auto"/>
        <w:rPr>
          <w:sz w:val="24"/>
          <w:szCs w:val="24"/>
        </w:rPr>
      </w:pPr>
      <w:r w:rsidRPr="00E74D4F">
        <w:rPr>
          <w:sz w:val="24"/>
          <w:szCs w:val="24"/>
        </w:rPr>
        <w:t>demande d’augmentation des dépens (fiduciaire de la succession)</w:t>
      </w:r>
    </w:p>
    <w:p w14:paraId="709B0DA5" w14:textId="77777777" w:rsidR="00684AD9" w:rsidRPr="00E74D4F" w:rsidRDefault="00684AD9" w:rsidP="001F10A0">
      <w:pPr>
        <w:pStyle w:val="zparawtab-f"/>
        <w:tabs>
          <w:tab w:val="left" w:leader="dot" w:pos="8369"/>
        </w:tabs>
        <w:spacing w:after="360" w:line="240" w:lineRule="auto"/>
        <w:rPr>
          <w:sz w:val="24"/>
          <w:szCs w:val="24"/>
        </w:rPr>
      </w:pPr>
      <w:r w:rsidRPr="00E74D4F">
        <w:rPr>
          <w:sz w:val="24"/>
          <w:szCs w:val="24"/>
        </w:rPr>
        <w:tab/>
      </w:r>
      <w:r w:rsidRPr="00E74D4F">
        <w:rPr>
          <w:sz w:val="24"/>
          <w:szCs w:val="24"/>
        </w:rPr>
        <w:tab/>
        <w:t xml:space="preserve">Je demande que soient adjugés en ma faveur des dépens, payables sur la succession, d’un montant de </w:t>
      </w:r>
      <w:r w:rsidRPr="00E74D4F">
        <w:rPr>
          <w:sz w:val="24"/>
          <w:szCs w:val="24"/>
        </w:rPr>
        <w:tab/>
        <w:t xml:space="preserve"> $, en sus des frais de comparution à une audience, lequel est supérieur au montant de</w:t>
      </w:r>
      <w:proofErr w:type="gramStart"/>
      <w:r w:rsidRPr="00E74D4F">
        <w:rPr>
          <w:sz w:val="24"/>
          <w:szCs w:val="24"/>
        </w:rPr>
        <w:t xml:space="preserve"> ….</w:t>
      </w:r>
      <w:proofErr w:type="gramEnd"/>
      <w:r w:rsidRPr="00E74D4F">
        <w:rPr>
          <w:sz w:val="24"/>
          <w:szCs w:val="24"/>
        </w:rPr>
        <w:t>. $ prévu au tarif C. Je comprends que ma demande pourrait nécessiter la tenue d’une audience à la date indiquée dans l’avis de requête, à la discrétion du juge président.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684AD9" w:rsidRPr="00E74D4F" w14:paraId="45F5F4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2554B43A" w14:textId="77777777" w:rsidR="00684AD9" w:rsidRPr="00E74D4F" w:rsidRDefault="00684AD9" w:rsidP="00E74D4F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E74D4F">
              <w:rPr>
                <w:sz w:val="24"/>
                <w:szCs w:val="24"/>
              </w:rPr>
              <w:t>DATE</w:t>
            </w:r>
          </w:p>
        </w:tc>
        <w:tc>
          <w:tcPr>
            <w:tcW w:w="5050" w:type="dxa"/>
          </w:tcPr>
          <w:p w14:paraId="3D92DB5B" w14:textId="77777777" w:rsidR="00684AD9" w:rsidRPr="00E74D4F" w:rsidRDefault="00684AD9" w:rsidP="00E74D4F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684AD9" w:rsidRPr="00E74D4F" w14:paraId="6B0D86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07A1315B" w14:textId="77777777" w:rsidR="00684AD9" w:rsidRPr="00E74D4F" w:rsidRDefault="00684AD9" w:rsidP="00E74D4F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050" w:type="dxa"/>
          </w:tcPr>
          <w:p w14:paraId="4DEF293A" w14:textId="77777777" w:rsidR="00684AD9" w:rsidRPr="00E74D4F" w:rsidRDefault="00684AD9" w:rsidP="00E74D4F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E74D4F">
              <w:rPr>
                <w:i/>
                <w:sz w:val="24"/>
                <w:szCs w:val="24"/>
              </w:rPr>
              <w:t>(nom, adresse et numéro de téléphone du fiduciaire de la succession ou de son avocat)</w:t>
            </w:r>
          </w:p>
        </w:tc>
      </w:tr>
    </w:tbl>
    <w:p w14:paraId="00F20823" w14:textId="77777777" w:rsidR="00684AD9" w:rsidRPr="00E74D4F" w:rsidRDefault="00684AD9" w:rsidP="00E74D4F">
      <w:pPr>
        <w:pStyle w:val="zparanoindt-f"/>
        <w:spacing w:before="120" w:line="240" w:lineRule="auto"/>
        <w:rPr>
          <w:i/>
          <w:iCs/>
          <w:sz w:val="24"/>
          <w:szCs w:val="24"/>
        </w:rPr>
      </w:pPr>
      <w:r w:rsidRPr="00E74D4F">
        <w:rPr>
          <w:sz w:val="24"/>
          <w:szCs w:val="24"/>
        </w:rPr>
        <w:t>DESTINATAIRE : </w:t>
      </w:r>
      <w:r w:rsidRPr="00E74D4F">
        <w:rPr>
          <w:i/>
          <w:iCs/>
          <w:sz w:val="24"/>
          <w:szCs w:val="24"/>
        </w:rPr>
        <w:t>(nom et adresse de chaque personne qui a un intérêt financier dans la succession)</w:t>
      </w:r>
    </w:p>
    <w:p w14:paraId="602EC4C2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i/>
          <w:iCs/>
          <w:sz w:val="24"/>
          <w:szCs w:val="24"/>
        </w:rPr>
      </w:pPr>
      <w:r w:rsidRPr="00E74D4F">
        <w:rPr>
          <w:sz w:val="24"/>
          <w:szCs w:val="24"/>
        </w:rPr>
        <w:tab/>
      </w:r>
      <w:r w:rsidRPr="00E74D4F">
        <w:rPr>
          <w:i/>
          <w:iCs/>
          <w:sz w:val="24"/>
          <w:szCs w:val="24"/>
        </w:rPr>
        <w:t>(Dans le cas d’un incapable, indiquer aussi le nom et l’adresse de son représentant.)</w:t>
      </w:r>
    </w:p>
    <w:p w14:paraId="7D3F4075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i/>
          <w:iCs/>
          <w:sz w:val="24"/>
          <w:szCs w:val="24"/>
        </w:rPr>
      </w:pPr>
    </w:p>
    <w:p w14:paraId="7E98C914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i/>
          <w:iCs/>
          <w:sz w:val="24"/>
          <w:szCs w:val="24"/>
        </w:rPr>
      </w:pPr>
    </w:p>
    <w:p w14:paraId="4666F8C7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bCs/>
          <w:iCs/>
          <w:sz w:val="24"/>
          <w:szCs w:val="24"/>
        </w:rPr>
      </w:pPr>
      <w:r w:rsidRPr="00E74D4F">
        <w:rPr>
          <w:bCs/>
          <w:iCs/>
          <w:sz w:val="24"/>
          <w:szCs w:val="24"/>
        </w:rPr>
        <w:t>Réponse de la personne qui a un intérêt financier dans la succession :</w:t>
      </w:r>
    </w:p>
    <w:p w14:paraId="7762D583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bCs/>
          <w:iCs/>
          <w:sz w:val="24"/>
          <w:szCs w:val="24"/>
        </w:rPr>
      </w:pPr>
      <w:r w:rsidRPr="00E74D4F">
        <w:rPr>
          <w:bCs/>
          <w:iCs/>
          <w:sz w:val="24"/>
          <w:szCs w:val="24"/>
        </w:rPr>
        <w:t>(A) Je m'oppose à cette demande d'augmentation des dépens, pour les motifs suivants :</w:t>
      </w:r>
    </w:p>
    <w:p w14:paraId="25A60006" w14:textId="77777777" w:rsidR="00684AD9" w:rsidRPr="00E74D4F" w:rsidRDefault="00684AD9" w:rsidP="00E74D4F">
      <w:pPr>
        <w:pStyle w:val="zparanoindt-e"/>
        <w:tabs>
          <w:tab w:val="clear" w:pos="239"/>
          <w:tab w:val="clear" w:pos="279"/>
          <w:tab w:val="left" w:pos="456"/>
        </w:tabs>
        <w:spacing w:after="240" w:line="240" w:lineRule="auto"/>
        <w:rPr>
          <w:sz w:val="24"/>
          <w:szCs w:val="24"/>
          <w:lang w:val="fr-CA"/>
        </w:rPr>
      </w:pPr>
      <w:r w:rsidRPr="00E74D4F">
        <w:rPr>
          <w:sz w:val="24"/>
          <w:szCs w:val="24"/>
          <w:lang w:val="fr-CA"/>
        </w:rPr>
        <w:tab/>
        <w:t>-</w:t>
      </w:r>
    </w:p>
    <w:p w14:paraId="6C5B9C5A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sz w:val="24"/>
          <w:szCs w:val="24"/>
        </w:rPr>
      </w:pPr>
      <w:r w:rsidRPr="00E74D4F">
        <w:rPr>
          <w:sz w:val="24"/>
          <w:szCs w:val="24"/>
        </w:rPr>
        <w:tab/>
        <w:t>-</w:t>
      </w:r>
    </w:p>
    <w:p w14:paraId="118A0F0D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sz w:val="24"/>
          <w:szCs w:val="24"/>
        </w:rPr>
      </w:pPr>
      <w:proofErr w:type="gramStart"/>
      <w:r w:rsidRPr="00E74D4F">
        <w:rPr>
          <w:sz w:val="24"/>
          <w:szCs w:val="24"/>
        </w:rPr>
        <w:t>OU</w:t>
      </w:r>
      <w:proofErr w:type="gramEnd"/>
    </w:p>
    <w:p w14:paraId="78701DFE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bCs/>
          <w:iCs/>
          <w:sz w:val="24"/>
          <w:szCs w:val="24"/>
        </w:rPr>
      </w:pPr>
      <w:r w:rsidRPr="00E74D4F">
        <w:rPr>
          <w:sz w:val="24"/>
          <w:szCs w:val="24"/>
        </w:rPr>
        <w:t xml:space="preserve">(B) J'accepte </w:t>
      </w:r>
      <w:r w:rsidRPr="00E74D4F">
        <w:rPr>
          <w:bCs/>
          <w:iCs/>
          <w:sz w:val="24"/>
          <w:szCs w:val="24"/>
        </w:rPr>
        <w:t>cette demande d'augmentation des dépens.</w:t>
      </w:r>
    </w:p>
    <w:p w14:paraId="003B82ED" w14:textId="77777777" w:rsidR="00684AD9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bCs/>
          <w:iCs/>
          <w:sz w:val="24"/>
          <w:szCs w:val="24"/>
        </w:rPr>
      </w:pPr>
    </w:p>
    <w:p w14:paraId="061A7613" w14:textId="77777777" w:rsidR="0090637D" w:rsidRPr="00777C14" w:rsidRDefault="0090637D" w:rsidP="0090637D">
      <w:pPr>
        <w:pStyle w:val="zparawtab-f"/>
        <w:spacing w:before="240" w:after="0"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>__________________________</w:t>
      </w:r>
      <w:r>
        <w:rPr>
          <w:iCs/>
          <w:sz w:val="24"/>
          <w:szCs w:val="24"/>
        </w:rPr>
        <w:t>______</w:t>
      </w:r>
      <w:r w:rsidRPr="00777C14">
        <w:rPr>
          <w:iCs/>
          <w:sz w:val="24"/>
          <w:szCs w:val="24"/>
        </w:rPr>
        <w:t xml:space="preserve">_     </w:t>
      </w:r>
      <w:r w:rsidRPr="00777C14">
        <w:rPr>
          <w:iCs/>
          <w:sz w:val="24"/>
          <w:szCs w:val="24"/>
        </w:rPr>
        <w:tab/>
        <w:t>____</w:t>
      </w:r>
      <w:r w:rsidR="00DA5663">
        <w:rPr>
          <w:iCs/>
          <w:sz w:val="24"/>
          <w:szCs w:val="24"/>
        </w:rPr>
        <w:t>______________</w:t>
      </w:r>
      <w:r w:rsidRPr="00777C14">
        <w:rPr>
          <w:iCs/>
          <w:sz w:val="24"/>
          <w:szCs w:val="24"/>
        </w:rPr>
        <w:t>_____________________</w:t>
      </w:r>
      <w:r>
        <w:rPr>
          <w:iCs/>
          <w:sz w:val="24"/>
          <w:szCs w:val="24"/>
        </w:rPr>
        <w:t>_____</w:t>
      </w:r>
      <w:r w:rsidRPr="00777C14">
        <w:rPr>
          <w:iCs/>
          <w:sz w:val="24"/>
          <w:szCs w:val="24"/>
        </w:rPr>
        <w:t>____</w:t>
      </w:r>
    </w:p>
    <w:p w14:paraId="40305E51" w14:textId="77777777" w:rsidR="0090637D" w:rsidRPr="00777C14" w:rsidRDefault="0090637D" w:rsidP="0090637D">
      <w:pPr>
        <w:pStyle w:val="zparawtab-f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Date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74D4F">
        <w:rPr>
          <w:sz w:val="24"/>
          <w:szCs w:val="24"/>
        </w:rPr>
        <w:t>Signature de la personne énumérée ci-dessus</w:t>
      </w:r>
    </w:p>
    <w:p w14:paraId="1A9F201B" w14:textId="77777777" w:rsidR="0090637D" w:rsidRDefault="0090637D" w:rsidP="00E74D4F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659F74DD" w14:textId="77777777" w:rsidR="00684AD9" w:rsidRPr="00E74D4F" w:rsidRDefault="00684AD9" w:rsidP="00E74D4F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  <w:r w:rsidRPr="00E74D4F">
        <w:rPr>
          <w:rFonts w:ascii="Times New Roman" w:hAnsi="Times New Roman"/>
          <w:sz w:val="24"/>
          <w:szCs w:val="24"/>
          <w:lang w:val="fr-CA"/>
        </w:rPr>
        <w:tab/>
      </w:r>
      <w:r w:rsidRPr="00E74D4F">
        <w:rPr>
          <w:rFonts w:ascii="Times New Roman" w:hAnsi="Times New Roman"/>
          <w:sz w:val="24"/>
          <w:szCs w:val="24"/>
          <w:lang w:val="fr-CA"/>
        </w:rPr>
        <w:tab/>
        <w:t xml:space="preserve">Quiconque détient un intérêt financier dans la succession et souhaite s'opposer à la demande d'augmentation des dépens ou y consentir doit le faire en retournant la formule 74.49.2 dûment remplie à </w:t>
      </w:r>
      <w:r w:rsidRPr="00E74D4F">
        <w:rPr>
          <w:rFonts w:ascii="Times New Roman" w:hAnsi="Times New Roman"/>
          <w:sz w:val="24"/>
          <w:szCs w:val="24"/>
          <w:lang w:val="fr-CA"/>
        </w:rPr>
        <w:lastRenderedPageBreak/>
        <w:t xml:space="preserve">l'auteur de la demande, de sorte que ce dernier la reçoive au moins 12 jours avant la date d'audience indiquée dans l'avis de Requête en approbation des comptes. </w:t>
      </w:r>
    </w:p>
    <w:p w14:paraId="31531FF2" w14:textId="77777777" w:rsidR="00684AD9" w:rsidRPr="00E74D4F" w:rsidRDefault="00684AD9" w:rsidP="00E74D4F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  <w:r w:rsidRPr="00E74D4F">
        <w:rPr>
          <w:rFonts w:ascii="Times New Roman" w:hAnsi="Times New Roman"/>
          <w:sz w:val="24"/>
          <w:szCs w:val="24"/>
          <w:lang w:val="fr-CA"/>
        </w:rPr>
        <w:tab/>
      </w:r>
      <w:r w:rsidRPr="00E74D4F">
        <w:rPr>
          <w:rFonts w:ascii="Times New Roman" w:hAnsi="Times New Roman"/>
          <w:sz w:val="24"/>
          <w:szCs w:val="24"/>
          <w:lang w:val="fr-CA"/>
        </w:rPr>
        <w:tab/>
        <w:t xml:space="preserve">L'auteur de la demande d'augmentation des dépens doit, au moins dix jours avant la date d'audience fixée, déposer au tribunal le dossier supplémentaire décrit à la Règle 74.18 (11.3), contenant (i) les documents signifiés en vertu de la Règle 74.18 (11.1), ainsi qu'un affidavit de signification </w:t>
      </w:r>
      <w:r w:rsidR="00154118" w:rsidRPr="00154118">
        <w:rPr>
          <w:rFonts w:ascii="Times New Roman" w:hAnsi="Times New Roman"/>
          <w:sz w:val="24"/>
          <w:szCs w:val="24"/>
          <w:lang w:val="fr-CA"/>
        </w:rPr>
        <w:t xml:space="preserve">ou un certificat de signification de l’avocat attestant </w:t>
      </w:r>
      <w:r w:rsidR="00EB3916">
        <w:rPr>
          <w:rFonts w:ascii="Times New Roman" w:hAnsi="Times New Roman"/>
          <w:sz w:val="24"/>
          <w:szCs w:val="24"/>
          <w:lang w:val="fr-CA"/>
        </w:rPr>
        <w:t>la</w:t>
      </w:r>
      <w:r w:rsidR="00EB3916" w:rsidRPr="00154118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154118" w:rsidRPr="00154118">
        <w:rPr>
          <w:rFonts w:ascii="Times New Roman" w:hAnsi="Times New Roman"/>
          <w:sz w:val="24"/>
          <w:szCs w:val="24"/>
          <w:lang w:val="fr-CA"/>
        </w:rPr>
        <w:t xml:space="preserve">signification </w:t>
      </w:r>
      <w:r w:rsidRPr="00E74D4F">
        <w:rPr>
          <w:rFonts w:ascii="Times New Roman" w:hAnsi="Times New Roman"/>
          <w:sz w:val="24"/>
          <w:szCs w:val="24"/>
          <w:lang w:val="fr-CA"/>
        </w:rPr>
        <w:t>de ces documents, (ii) un affidavit contenant un résumé des réponses à la demande d'augmentation des dépens et une liste des personnes qui ont omis de répondre, et (iii) les facteurs qui ont contribué à l'augmentation des dépens.</w:t>
      </w:r>
    </w:p>
    <w:p w14:paraId="5CFD62B3" w14:textId="77777777" w:rsidR="00684AD9" w:rsidRPr="00E74D4F" w:rsidRDefault="00684AD9" w:rsidP="00E74D4F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b/>
          <w:iCs/>
          <w:sz w:val="24"/>
          <w:szCs w:val="24"/>
        </w:rPr>
      </w:pPr>
    </w:p>
    <w:p w14:paraId="1159C292" w14:textId="77777777" w:rsidR="00684AD9" w:rsidRPr="00E74D4F" w:rsidRDefault="00684AD9" w:rsidP="00E74D4F">
      <w:pPr>
        <w:pStyle w:val="footnote-f"/>
        <w:spacing w:line="240" w:lineRule="auto"/>
        <w:rPr>
          <w:sz w:val="24"/>
          <w:szCs w:val="24"/>
        </w:rPr>
      </w:pPr>
    </w:p>
    <w:p w14:paraId="3B8A0CB8" w14:textId="77777777" w:rsidR="00684AD9" w:rsidRPr="00E74D4F" w:rsidRDefault="00684AD9" w:rsidP="00E74D4F">
      <w:pPr>
        <w:pStyle w:val="footnote-f"/>
        <w:spacing w:line="240" w:lineRule="auto"/>
        <w:rPr>
          <w:sz w:val="24"/>
          <w:szCs w:val="24"/>
        </w:rPr>
      </w:pPr>
      <w:r w:rsidRPr="00E74D4F">
        <w:rPr>
          <w:sz w:val="24"/>
          <w:szCs w:val="24"/>
        </w:rPr>
        <w:t>RCP-F 74.49.2 (</w:t>
      </w:r>
      <w:r w:rsidR="00682A7A" w:rsidRPr="00656A4A">
        <w:rPr>
          <w:iCs/>
          <w:sz w:val="24"/>
          <w:szCs w:val="24"/>
        </w:rPr>
        <w:t>1</w:t>
      </w:r>
      <w:r w:rsidR="00682A7A" w:rsidRPr="00656A4A">
        <w:rPr>
          <w:iCs/>
          <w:sz w:val="24"/>
          <w:szCs w:val="24"/>
          <w:vertAlign w:val="superscript"/>
        </w:rPr>
        <w:t>er</w:t>
      </w:r>
      <w:r w:rsidR="00682A7A" w:rsidRPr="00656A4A">
        <w:rPr>
          <w:iCs/>
          <w:sz w:val="24"/>
          <w:szCs w:val="24"/>
        </w:rPr>
        <w:t xml:space="preserve"> août 2022</w:t>
      </w:r>
      <w:r w:rsidRPr="00E74D4F">
        <w:rPr>
          <w:sz w:val="24"/>
          <w:szCs w:val="24"/>
        </w:rPr>
        <w:t>)</w:t>
      </w:r>
    </w:p>
    <w:sectPr w:rsidR="00684AD9" w:rsidRPr="00E74D4F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0F73" w14:textId="77777777" w:rsidR="00DD02AD" w:rsidRDefault="00DD02AD" w:rsidP="00E74D4F">
      <w:r>
        <w:separator/>
      </w:r>
    </w:p>
  </w:endnote>
  <w:endnote w:type="continuationSeparator" w:id="0">
    <w:p w14:paraId="3345E428" w14:textId="77777777" w:rsidR="00DD02AD" w:rsidRDefault="00DD02AD" w:rsidP="00E7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B2BB" w14:textId="77777777" w:rsidR="00DD02AD" w:rsidRDefault="00DD02AD" w:rsidP="00E74D4F">
      <w:r>
        <w:separator/>
      </w:r>
    </w:p>
  </w:footnote>
  <w:footnote w:type="continuationSeparator" w:id="0">
    <w:p w14:paraId="32DB1F50" w14:textId="77777777" w:rsidR="00DD02AD" w:rsidRDefault="00DD02AD" w:rsidP="00E74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19"/>
    <w:rsid w:val="000B3F2D"/>
    <w:rsid w:val="00154118"/>
    <w:rsid w:val="001F10A0"/>
    <w:rsid w:val="0030195A"/>
    <w:rsid w:val="003E5A38"/>
    <w:rsid w:val="005859D3"/>
    <w:rsid w:val="005D13F9"/>
    <w:rsid w:val="00682A7A"/>
    <w:rsid w:val="00684AD9"/>
    <w:rsid w:val="0090637D"/>
    <w:rsid w:val="0093035C"/>
    <w:rsid w:val="00A75675"/>
    <w:rsid w:val="00BE6FF8"/>
    <w:rsid w:val="00C67281"/>
    <w:rsid w:val="00CB7C98"/>
    <w:rsid w:val="00D30FEE"/>
    <w:rsid w:val="00D56619"/>
    <w:rsid w:val="00DA5663"/>
    <w:rsid w:val="00DD02AD"/>
    <w:rsid w:val="00E74D4F"/>
    <w:rsid w:val="00EB3916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3DB02F"/>
  <w15:chartTrackingRefBased/>
  <w15:docId w15:val="{309CD3C7-CE36-4678-9D71-A195CB06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74.49.2</vt:lpstr>
    </vt:vector>
  </TitlesOfParts>
  <Company>MAG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74.49.2</dc:title>
  <dc:subject>Formule 74.49.2, Demande d’augmentation des dépens (fiduciaire de la succession)</dc:subject>
  <dc:creator>Rottman, M.</dc:creator>
  <cp:keywords/>
  <dc:description/>
  <cp:lastModifiedBy>Rottman, Mike (MAG)</cp:lastModifiedBy>
  <cp:revision>4</cp:revision>
  <cp:lastPrinted>2007-08-01T21:03:00Z</cp:lastPrinted>
  <dcterms:created xsi:type="dcterms:W3CDTF">2023-11-27T21:51:00Z</dcterms:created>
  <dcterms:modified xsi:type="dcterms:W3CDTF">2023-11-27T21:51:00Z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2022-06-06T15:42:52Z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83fcf3b1-60df-47f4-a766-d87ed54f1b12</vt:lpwstr>
  </property>
  <property fmtid="{D5CDD505-2E9C-101B-9397-08002B2CF9AE}" pid="8" name="MSIP_Label_034a106e-6316-442c-ad35-738afd673d2b_ContentBits">
    <vt:lpwstr>0</vt:lpwstr>
  </property>
</Properties>
</file>