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38"/>
        <w:gridCol w:w="2953"/>
        <w:gridCol w:w="136"/>
        <w:gridCol w:w="1852"/>
        <w:gridCol w:w="1458"/>
        <w:gridCol w:w="136"/>
        <w:gridCol w:w="3349"/>
      </w:tblGrid>
      <w:tr w:rsidR="0028337C" w14:paraId="1FBF2E74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66B3EE05" w14:textId="77777777" w:rsidR="0028337C" w:rsidRDefault="003346DD" w:rsidP="0016762D">
            <w:pPr>
              <w:pStyle w:val="FormNumber"/>
            </w:pPr>
            <w:r>
              <w:t>FORM 60A</w:t>
            </w:r>
          </w:p>
        </w:tc>
      </w:tr>
      <w:tr w:rsidR="0028337C" w14:paraId="4C208D38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2CAE0D8" w14:textId="77777777" w:rsidR="0028337C" w:rsidRDefault="003346DD" w:rsidP="0016762D">
            <w:pPr>
              <w:pStyle w:val="act-e"/>
              <w:spacing w:before="120"/>
            </w:pPr>
            <w:r>
              <w:t>Courts of Justice Act</w:t>
            </w:r>
          </w:p>
        </w:tc>
      </w:tr>
      <w:tr w:rsidR="0028337C" w14:paraId="1ECC8F23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A3E16" w14:textId="77777777" w:rsidR="0028337C" w:rsidRPr="0016762D" w:rsidRDefault="003346DD" w:rsidP="0016762D">
            <w:pPr>
              <w:pStyle w:val="FormName"/>
              <w:spacing w:before="120"/>
            </w:pPr>
            <w:r w:rsidRPr="0016762D">
              <w:t>WRIT OF SEIZURE AND SALE</w:t>
            </w:r>
          </w:p>
        </w:tc>
      </w:tr>
      <w:tr w:rsidR="0028337C" w14:paraId="03CE011B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64BFE" w14:textId="77777777" w:rsidR="0028337C" w:rsidRDefault="003346DD" w:rsidP="0016762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(Court file no.)</w:t>
            </w:r>
          </w:p>
        </w:tc>
      </w:tr>
      <w:tr w:rsidR="0028337C" w14:paraId="58C3730D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F6787" w14:textId="77777777" w:rsidR="0028337C" w:rsidRPr="0016762D" w:rsidRDefault="003346DD" w:rsidP="0016762D">
            <w:pPr>
              <w:spacing w:before="120"/>
              <w:jc w:val="center"/>
              <w:rPr>
                <w:i/>
                <w:iCs/>
              </w:rPr>
            </w:pPr>
            <w:r w:rsidRPr="0016762D">
              <w:rPr>
                <w:i/>
                <w:iCs/>
              </w:rPr>
              <w:t>ONTARIO</w:t>
            </w:r>
          </w:p>
        </w:tc>
      </w:tr>
      <w:tr w:rsidR="0028337C" w14:paraId="13F23EC4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23182" w14:textId="77777777" w:rsidR="0028337C" w:rsidRPr="0016762D" w:rsidRDefault="003346DD" w:rsidP="0016762D">
            <w:pPr>
              <w:pStyle w:val="CourtName"/>
              <w:spacing w:before="120"/>
              <w:rPr>
                <w:b w:val="0"/>
                <w:bCs/>
              </w:rPr>
            </w:pPr>
            <w:r w:rsidRPr="0016762D">
              <w:rPr>
                <w:b w:val="0"/>
                <w:bCs/>
              </w:rPr>
              <w:t xml:space="preserve">SUPERIOR COURT OF JUSTICE </w:t>
            </w:r>
          </w:p>
        </w:tc>
      </w:tr>
      <w:tr w:rsidR="0028337C" w14:paraId="1040FF60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EA677" w14:textId="77777777" w:rsidR="0028337C" w:rsidRDefault="0028337C"/>
          <w:p w14:paraId="7D250515" w14:textId="77777777" w:rsidR="0028337C" w:rsidRDefault="003346DD">
            <w:r>
              <w:t>BETWEEN</w:t>
            </w:r>
          </w:p>
        </w:tc>
      </w:tr>
      <w:tr w:rsidR="0028337C" w14:paraId="3CB9BDF0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1CC62" w14:textId="77777777" w:rsidR="0028337C" w:rsidRDefault="0028337C"/>
          <w:p w14:paraId="4247D449" w14:textId="77777777" w:rsidR="00272633" w:rsidRDefault="00272633"/>
          <w:p w14:paraId="7C5AA284" w14:textId="77777777" w:rsidR="0028337C" w:rsidRDefault="003346DD">
            <w:pPr>
              <w:jc w:val="center"/>
            </w:pPr>
            <w:r>
              <w:t>AND</w:t>
            </w:r>
          </w:p>
          <w:p w14:paraId="38B2D073" w14:textId="77777777" w:rsidR="0028337C" w:rsidRDefault="0028337C" w:rsidP="0016762D"/>
          <w:p w14:paraId="3C1996C4" w14:textId="20FDB46A" w:rsidR="00272633" w:rsidRDefault="00272633" w:rsidP="0016762D"/>
        </w:tc>
      </w:tr>
      <w:tr w:rsidR="0028337C" w14:paraId="2E4C3979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866C5" w14:textId="77777777" w:rsidR="0028337C" w:rsidRDefault="0028337C">
            <w:pPr>
              <w:jc w:val="center"/>
            </w:pPr>
          </w:p>
          <w:p w14:paraId="094B7175" w14:textId="77777777" w:rsidR="0028337C" w:rsidRDefault="003346DD" w:rsidP="0016762D">
            <w:pPr>
              <w:pStyle w:val="FormName"/>
            </w:pPr>
            <w:r>
              <w:t>WRIT OF SEIZURE AND SALE</w:t>
            </w:r>
          </w:p>
        </w:tc>
      </w:tr>
      <w:tr w:rsidR="0028337C" w14:paraId="16DAE688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591A0" w14:textId="77777777" w:rsidR="0028337C" w:rsidRDefault="0028337C"/>
          <w:p w14:paraId="30F08995" w14:textId="77777777" w:rsidR="0028337C" w:rsidRDefault="003346DD">
            <w:r>
              <w:t xml:space="preserve">TO: the Sheriff of the </w:t>
            </w:r>
            <w:r>
              <w:rPr>
                <w:i/>
                <w:iCs/>
              </w:rPr>
              <w:t>(name of county or district)</w:t>
            </w:r>
          </w:p>
        </w:tc>
      </w:tr>
      <w:tr w:rsidR="0028337C" w14:paraId="2F8ACBEA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CABB3B" w14:textId="77777777" w:rsidR="0028337C" w:rsidRDefault="0028337C"/>
          <w:p w14:paraId="0A7DBFBF" w14:textId="731E56D7" w:rsidR="0028337C" w:rsidRDefault="003346DD">
            <w:r>
              <w:t xml:space="preserve">Under an order of this court made on </w:t>
            </w:r>
            <w:r>
              <w:rPr>
                <w:i/>
                <w:iCs/>
              </w:rPr>
              <w:t>(date)</w:t>
            </w:r>
            <w:r>
              <w:t xml:space="preserve">, in favour of </w:t>
            </w:r>
            <w:r>
              <w:rPr>
                <w:i/>
                <w:iCs/>
              </w:rPr>
              <w:t>(name of creditor)</w:t>
            </w:r>
            <w:r>
              <w:t xml:space="preserve">, YOU ARE DIRECTED </w:t>
            </w:r>
            <w:r w:rsidR="00272633" w:rsidRPr="00C5653E">
              <w:t>to accept this writ for filing and, where instructed by the creditor or lawyer who filed it,</w:t>
            </w:r>
            <w:r w:rsidR="00272633">
              <w:t xml:space="preserve"> </w:t>
            </w:r>
            <w:r>
              <w:t>to seize and sell the real and personal property within your county or district of</w:t>
            </w:r>
          </w:p>
          <w:p w14:paraId="1531B8CA" w14:textId="77777777" w:rsidR="0028337C" w:rsidRDefault="0028337C"/>
        </w:tc>
      </w:tr>
      <w:tr w:rsidR="0028337C" w14:paraId="5801A8D3" w14:textId="77777777" w:rsidTr="004C4449">
        <w:trPr>
          <w:cantSplit/>
        </w:trPr>
        <w:tc>
          <w:tcPr>
            <w:tcW w:w="10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BDA220" w14:textId="77777777" w:rsidR="0028337C" w:rsidRDefault="003346DD">
            <w:pPr>
              <w:rPr>
                <w:i/>
                <w:iCs/>
              </w:rPr>
            </w:pPr>
            <w:r>
              <w:rPr>
                <w:i/>
                <w:iCs/>
              </w:rPr>
              <w:t>Surname of individual or name of corporation/firm, etc.</w:t>
            </w:r>
          </w:p>
        </w:tc>
      </w:tr>
      <w:tr w:rsidR="0028337C" w14:paraId="67B20ABD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68297" w14:textId="77777777" w:rsidR="0028337C" w:rsidRDefault="0028337C"/>
          <w:p w14:paraId="3EBCAFD3" w14:textId="77777777" w:rsidR="0028337C" w:rsidRDefault="0028337C"/>
        </w:tc>
      </w:tr>
      <w:tr w:rsidR="0028337C" w14:paraId="6D5D75E5" w14:textId="77777777" w:rsidTr="004C4449">
        <w:trPr>
          <w:cantSplit/>
        </w:trPr>
        <w:tc>
          <w:tcPr>
            <w:tcW w:w="105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52F3BD" w14:textId="77777777" w:rsidR="0028337C" w:rsidRDefault="0028337C">
            <w:pPr>
              <w:jc w:val="center"/>
              <w:rPr>
                <w:i/>
                <w:iCs/>
              </w:rPr>
            </w:pPr>
          </w:p>
        </w:tc>
      </w:tr>
      <w:tr w:rsidR="0028337C" w14:paraId="3925036D" w14:textId="77777777" w:rsidTr="004C4449">
        <w:trPr>
          <w:cantSplit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80C309" w14:textId="77777777" w:rsidR="0028337C" w:rsidRDefault="003346DD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First given name (individual only)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6F907" w14:textId="77777777" w:rsidR="0028337C" w:rsidRDefault="0028337C">
            <w:pPr>
              <w:jc w:val="left"/>
              <w:rPr>
                <w:i/>
                <w:iCs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C4355" w14:textId="77777777" w:rsidR="0028337C" w:rsidRDefault="003346DD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Second given name (individual only) (if applicable)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FD9C9" w14:textId="77777777" w:rsidR="0028337C" w:rsidRDefault="0028337C">
            <w:pPr>
              <w:jc w:val="left"/>
              <w:rPr>
                <w:i/>
                <w:iCs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2DFEA" w14:textId="77777777" w:rsidR="0028337C" w:rsidRDefault="003346DD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Third given name (individual only) (if applicable)</w:t>
            </w:r>
          </w:p>
        </w:tc>
      </w:tr>
      <w:tr w:rsidR="0028337C" w14:paraId="0E803110" w14:textId="77777777" w:rsidTr="004C4449">
        <w:trPr>
          <w:cantSplit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14A42" w14:textId="77777777" w:rsidR="0028337C" w:rsidRDefault="0028337C">
            <w:pPr>
              <w:jc w:val="left"/>
              <w:rPr>
                <w:i/>
                <w:iCs/>
              </w:rPr>
            </w:pPr>
          </w:p>
          <w:p w14:paraId="388AA1C4" w14:textId="77777777" w:rsidR="0028337C" w:rsidRDefault="0028337C">
            <w:pPr>
              <w:jc w:val="left"/>
              <w:rPr>
                <w:i/>
                <w:iCs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6CA33C" w14:textId="77777777" w:rsidR="0028337C" w:rsidRDefault="0028337C">
            <w:pPr>
              <w:jc w:val="left"/>
              <w:rPr>
                <w:i/>
                <w:iCs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F1622" w14:textId="77777777" w:rsidR="0028337C" w:rsidRDefault="0028337C">
            <w:pPr>
              <w:jc w:val="left"/>
              <w:rPr>
                <w:i/>
                <w:iCs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C0C7F5" w14:textId="77777777" w:rsidR="0028337C" w:rsidRDefault="0028337C">
            <w:pPr>
              <w:jc w:val="left"/>
              <w:rPr>
                <w:i/>
                <w:iCs/>
              </w:rPr>
            </w:pP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EEC" w14:textId="77777777" w:rsidR="0028337C" w:rsidRDefault="0028337C">
            <w:pPr>
              <w:jc w:val="left"/>
              <w:rPr>
                <w:i/>
                <w:iCs/>
              </w:rPr>
            </w:pPr>
          </w:p>
        </w:tc>
      </w:tr>
      <w:tr w:rsidR="00272633" w14:paraId="30B031D1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843A5" w14:textId="77777777" w:rsidR="00272633" w:rsidRDefault="00272633">
            <w:pPr>
              <w:jc w:val="left"/>
              <w:rPr>
                <w:i/>
                <w:iCs/>
              </w:rPr>
            </w:pPr>
          </w:p>
          <w:p w14:paraId="22F1C8C7" w14:textId="42F18315" w:rsidR="00272633" w:rsidRDefault="00C5653E">
            <w:pPr>
              <w:jc w:val="left"/>
              <w:rPr>
                <w:i/>
                <w:iCs/>
              </w:rPr>
            </w:pPr>
            <w:sdt>
              <w:sdtPr>
                <w:id w:val="590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449">
              <w:t xml:space="preserve"> </w:t>
            </w:r>
            <w:r w:rsidR="00272633" w:rsidRPr="00C5653E">
              <w:rPr>
                <w:i/>
                <w:iCs/>
              </w:rPr>
              <w:t>See Schedule A for additional debtors</w:t>
            </w:r>
          </w:p>
        </w:tc>
      </w:tr>
      <w:tr w:rsidR="0028337C" w14:paraId="4C29F59C" w14:textId="77777777" w:rsidTr="004C4449">
        <w:trPr>
          <w:cantSplit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6F7AB" w14:textId="77777777" w:rsidR="0028337C" w:rsidRDefault="0028337C">
            <w:pPr>
              <w:jc w:val="left"/>
              <w:rPr>
                <w:i/>
                <w:iCs/>
              </w:rPr>
            </w:pPr>
          </w:p>
          <w:p w14:paraId="45B8588D" w14:textId="77777777" w:rsidR="0028337C" w:rsidRDefault="003346DD">
            <w:pPr>
              <w:jc w:val="left"/>
            </w:pPr>
            <w:r>
              <w:t>and to realize from the seizure and sale the following sums:</w:t>
            </w:r>
          </w:p>
        </w:tc>
      </w:tr>
      <w:tr w:rsidR="0028337C" w14:paraId="12DE69DA" w14:textId="77777777" w:rsidTr="004C4449">
        <w:trPr>
          <w:cantSplit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C03A17" w14:textId="77777777" w:rsidR="0028337C" w:rsidRDefault="0028337C"/>
          <w:p w14:paraId="698144B7" w14:textId="77777777" w:rsidR="0028337C" w:rsidRDefault="003346DD">
            <w:r>
              <w:t>(a)</w:t>
            </w:r>
          </w:p>
        </w:tc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621CF" w14:textId="77777777" w:rsidR="0028337C" w:rsidRDefault="0028337C"/>
          <w:p w14:paraId="7ABBD4C4" w14:textId="77777777" w:rsidR="0028337C" w:rsidRDefault="003346DD">
            <w:r>
              <w:t xml:space="preserve">$ …………… and interest at …………… per cent per year commencing on </w:t>
            </w:r>
            <w:r>
              <w:rPr>
                <w:i/>
                <w:iCs/>
              </w:rPr>
              <w:t>(date)</w:t>
            </w:r>
          </w:p>
        </w:tc>
      </w:tr>
      <w:tr w:rsidR="0028337C" w14:paraId="2036F88B" w14:textId="77777777" w:rsidTr="004C4449">
        <w:trPr>
          <w:cantSplit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F9367" w14:textId="77777777" w:rsidR="0028337C" w:rsidRDefault="0028337C"/>
        </w:tc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16D400" w14:textId="77777777" w:rsidR="0028337C" w:rsidRDefault="0028337C">
            <w:pPr>
              <w:jc w:val="left"/>
              <w:rPr>
                <w:i/>
                <w:iCs/>
              </w:rPr>
            </w:pPr>
          </w:p>
          <w:p w14:paraId="4ACFC7F6" w14:textId="77777777" w:rsidR="0028337C" w:rsidRDefault="003346DD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(Where the writ is for two or more periodic or instalment payments, substitute:)</w:t>
            </w:r>
          </w:p>
        </w:tc>
      </w:tr>
      <w:tr w:rsidR="0028337C" w14:paraId="5F117B7F" w14:textId="77777777" w:rsidTr="004C4449">
        <w:trPr>
          <w:cantSplit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9AD9B" w14:textId="77777777" w:rsidR="0028337C" w:rsidRDefault="0028337C"/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60D97" w14:textId="77777777" w:rsidR="0028337C" w:rsidRDefault="0028337C">
            <w:pPr>
              <w:jc w:val="left"/>
            </w:pPr>
          </w:p>
          <w:p w14:paraId="1534447B" w14:textId="77777777" w:rsidR="0028337C" w:rsidRDefault="003346DD">
            <w:pPr>
              <w:jc w:val="left"/>
            </w:pPr>
            <w:r>
              <w:t>Amount of payment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3E85F" w14:textId="77777777" w:rsidR="0028337C" w:rsidRDefault="0028337C">
            <w:pPr>
              <w:jc w:val="left"/>
            </w:pPr>
          </w:p>
          <w:p w14:paraId="0F663525" w14:textId="77777777" w:rsidR="0028337C" w:rsidRDefault="003346DD">
            <w:pPr>
              <w:jc w:val="left"/>
            </w:pPr>
            <w:r>
              <w:t>Due Date</w:t>
            </w:r>
          </w:p>
        </w:tc>
      </w:tr>
      <w:tr w:rsidR="0028337C" w14:paraId="27A8A117" w14:textId="77777777" w:rsidTr="004C4449">
        <w:trPr>
          <w:cantSplit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B93AC" w14:textId="77777777" w:rsidR="0028337C" w:rsidRDefault="0028337C"/>
          <w:p w14:paraId="031D13D7" w14:textId="77777777" w:rsidR="0028337C" w:rsidRDefault="003346DD">
            <w:r>
              <w:t>(b)</w:t>
            </w:r>
          </w:p>
        </w:tc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8ED73B" w14:textId="77777777" w:rsidR="0028337C" w:rsidRDefault="0028337C"/>
          <w:p w14:paraId="3BE3A7C9" w14:textId="77777777" w:rsidR="0028337C" w:rsidRDefault="003346DD">
            <w:r>
              <w:t>$ ………….. and interest at ……………. per cent per year on the payments in default commencing on the date of default;</w:t>
            </w:r>
          </w:p>
        </w:tc>
      </w:tr>
      <w:tr w:rsidR="0028337C" w14:paraId="31918C24" w14:textId="77777777" w:rsidTr="004C4449">
        <w:trPr>
          <w:cantSplit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D52A8" w14:textId="77777777" w:rsidR="0028337C" w:rsidRDefault="003346DD" w:rsidP="0016762D">
            <w:pPr>
              <w:jc w:val="left"/>
            </w:pPr>
            <w:r>
              <w:t>(c)</w:t>
            </w:r>
          </w:p>
        </w:tc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8B765" w14:textId="77777777" w:rsidR="0028337C" w:rsidRDefault="0028337C"/>
          <w:p w14:paraId="6F3078A7" w14:textId="77777777" w:rsidR="0028337C" w:rsidRDefault="003346DD">
            <w:r>
              <w:t xml:space="preserve">$ …………… for costs together with interest at ……………. per cent per year commencing on </w:t>
            </w:r>
            <w:r>
              <w:rPr>
                <w:i/>
                <w:iCs/>
              </w:rPr>
              <w:t>(date)</w:t>
            </w:r>
            <w:r>
              <w:t>; and</w:t>
            </w:r>
          </w:p>
        </w:tc>
      </w:tr>
      <w:tr w:rsidR="0028337C" w14:paraId="1F302E16" w14:textId="77777777" w:rsidTr="004C4449">
        <w:trPr>
          <w:cantSplit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A0317" w14:textId="77777777" w:rsidR="0028337C" w:rsidRDefault="0028337C"/>
          <w:p w14:paraId="7615642A" w14:textId="77777777" w:rsidR="0028337C" w:rsidRDefault="003346DD">
            <w:r>
              <w:t>(d)</w:t>
            </w:r>
          </w:p>
        </w:tc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0A528" w14:textId="77777777" w:rsidR="0028337C" w:rsidRDefault="0028337C"/>
          <w:p w14:paraId="6CBCB9C8" w14:textId="77777777" w:rsidR="0028337C" w:rsidRDefault="003346DD">
            <w:r>
              <w:t>your fees and expenses in enforcing this writ.</w:t>
            </w:r>
          </w:p>
        </w:tc>
      </w:tr>
    </w:tbl>
    <w:p w14:paraId="3FFF00A7" w14:textId="77777777" w:rsidR="00272633" w:rsidRDefault="00272633"/>
    <w:tbl>
      <w:tblPr>
        <w:tblW w:w="1052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74"/>
        <w:gridCol w:w="5148"/>
      </w:tblGrid>
      <w:tr w:rsidR="0028337C" w14:paraId="18B7C54A" w14:textId="77777777" w:rsidTr="0016762D">
        <w:trPr>
          <w:cantSplit/>
        </w:trPr>
        <w:tc>
          <w:tcPr>
            <w:tcW w:w="10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4C25C" w14:textId="77777777" w:rsidR="0028337C" w:rsidRDefault="0028337C"/>
          <w:p w14:paraId="3280F806" w14:textId="27FEBCF9" w:rsidR="0028337C" w:rsidRDefault="003346DD">
            <w:r>
              <w:t xml:space="preserve">YOU ARE DIRECTED to pay out the proceeds according to law and to report on the execution of this writ if required by the </w:t>
            </w:r>
            <w:r w:rsidR="004C4449" w:rsidRPr="00C5653E">
              <w:t>creditor</w:t>
            </w:r>
            <w:r>
              <w:t xml:space="preserve"> or lawyer who filed it.</w:t>
            </w:r>
          </w:p>
        </w:tc>
      </w:tr>
      <w:tr w:rsidR="0028337C" w14:paraId="48635B88" w14:textId="77777777" w:rsidTr="0016762D">
        <w:trPr>
          <w:cantSplit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869D1" w14:textId="77777777" w:rsidR="0028337C" w:rsidRDefault="0028337C">
            <w:pPr>
              <w:jc w:val="left"/>
            </w:pPr>
          </w:p>
          <w:p w14:paraId="0CA07123" w14:textId="4A88F887" w:rsidR="0028337C" w:rsidRDefault="003346DD">
            <w:pPr>
              <w:jc w:val="left"/>
            </w:pPr>
            <w:r>
              <w:t>Dated at .....................................</w:t>
            </w:r>
            <w:r w:rsidR="004B3ECC">
              <w:t>.</w:t>
            </w:r>
            <w:r>
              <w:t>...…….....................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0903" w14:textId="1C9CCD43" w:rsidR="0028337C" w:rsidRDefault="003346DD">
            <w:r>
              <w:t>Issued by ....................................</w:t>
            </w:r>
            <w:r w:rsidR="004C4449">
              <w:t>..</w:t>
            </w:r>
            <w:r>
              <w:t>.................</w:t>
            </w:r>
            <w:r w:rsidR="0016762D">
              <w:t>...........</w:t>
            </w:r>
          </w:p>
        </w:tc>
      </w:tr>
      <w:tr w:rsidR="0028337C" w14:paraId="40636A9F" w14:textId="77777777" w:rsidTr="0016762D">
        <w:trPr>
          <w:cantSplit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B4707" w14:textId="77777777" w:rsidR="0028337C" w:rsidRDefault="0028337C"/>
          <w:p w14:paraId="79A0A11F" w14:textId="712FCFC4" w:rsidR="0028337C" w:rsidRDefault="003346DD">
            <w:r>
              <w:t>on ..................................................…….....................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2520A57" w14:textId="73FD5BC0" w:rsidR="0028337C" w:rsidRDefault="004C4449">
            <w:pPr>
              <w:jc w:val="center"/>
            </w:pPr>
            <w:r>
              <w:t xml:space="preserve">               </w:t>
            </w:r>
            <w:r w:rsidR="003346DD">
              <w:t>Registrar</w:t>
            </w:r>
          </w:p>
        </w:tc>
      </w:tr>
      <w:tr w:rsidR="0028337C" w14:paraId="0E97F0D2" w14:textId="77777777" w:rsidTr="0016762D">
        <w:trPr>
          <w:cantSplit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E2663" w14:textId="77777777" w:rsidR="0028337C" w:rsidRDefault="002833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886" w14:textId="77777777" w:rsidR="0028337C" w:rsidRDefault="0028337C"/>
          <w:p w14:paraId="109DBE3D" w14:textId="77777777" w:rsidR="0028337C" w:rsidRDefault="003346DD">
            <w:r>
              <w:t>Address of court office</w:t>
            </w:r>
          </w:p>
        </w:tc>
      </w:tr>
      <w:tr w:rsidR="0028337C" w14:paraId="1337141C" w14:textId="77777777" w:rsidTr="0016762D">
        <w:trPr>
          <w:cantSplit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E66C7" w14:textId="77777777" w:rsidR="0028337C" w:rsidRDefault="002833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CCDD" w14:textId="77777777" w:rsidR="0028337C" w:rsidRDefault="0028337C"/>
          <w:p w14:paraId="61F51BC4" w14:textId="64D16BBC" w:rsidR="0028337C" w:rsidRDefault="003346DD">
            <w:r>
              <w:t>……………………………………………………</w:t>
            </w:r>
            <w:r w:rsidR="004C4449">
              <w:t>.</w:t>
            </w:r>
          </w:p>
        </w:tc>
      </w:tr>
      <w:tr w:rsidR="0028337C" w14:paraId="2E85BF17" w14:textId="77777777" w:rsidTr="0016762D">
        <w:trPr>
          <w:cantSplit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B2AD9" w14:textId="77777777" w:rsidR="0028337C" w:rsidRDefault="002833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94E9" w14:textId="77777777" w:rsidR="0028337C" w:rsidRDefault="0028337C"/>
          <w:p w14:paraId="6C986C75" w14:textId="0FB9C544" w:rsidR="0028337C" w:rsidRDefault="003346DD">
            <w:r>
              <w:t>………………………………………………</w:t>
            </w:r>
            <w:r w:rsidR="004C4449">
              <w:t>…….</w:t>
            </w:r>
          </w:p>
        </w:tc>
      </w:tr>
      <w:tr w:rsidR="0028337C" w14:paraId="65AFA0CA" w14:textId="77777777" w:rsidTr="0016762D">
        <w:trPr>
          <w:cantSplit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08F20" w14:textId="77777777" w:rsidR="0028337C" w:rsidRDefault="0028337C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9A31" w14:textId="77777777" w:rsidR="0028337C" w:rsidRDefault="0028337C"/>
          <w:p w14:paraId="664AFBED" w14:textId="14F609AC" w:rsidR="0028337C" w:rsidRDefault="003346DD">
            <w:r>
              <w:t>……………………………………………………</w:t>
            </w:r>
            <w:r w:rsidR="004C4449">
              <w:t>.</w:t>
            </w:r>
          </w:p>
        </w:tc>
      </w:tr>
    </w:tbl>
    <w:p w14:paraId="1DB86297" w14:textId="77777777" w:rsidR="0028337C" w:rsidRDefault="0028337C">
      <w:pPr>
        <w:pStyle w:val="form-e"/>
        <w:jc w:val="right"/>
      </w:pPr>
    </w:p>
    <w:p w14:paraId="45AB0256" w14:textId="0171132F" w:rsidR="0028337C" w:rsidRPr="004C4449" w:rsidRDefault="003346DD" w:rsidP="004C4449">
      <w:pPr>
        <w:pStyle w:val="FormInformation"/>
        <w:rPr>
          <w:sz w:val="24"/>
          <w:szCs w:val="32"/>
        </w:rPr>
      </w:pPr>
      <w:r w:rsidRPr="004C4449">
        <w:rPr>
          <w:sz w:val="24"/>
          <w:szCs w:val="32"/>
        </w:rPr>
        <w:t>RCP-E 60A (</w:t>
      </w:r>
      <w:r w:rsidR="0007683E">
        <w:rPr>
          <w:sz w:val="24"/>
          <w:szCs w:val="32"/>
        </w:rPr>
        <w:t>May</w:t>
      </w:r>
      <w:r w:rsidR="00F801CB" w:rsidRPr="00F801CB">
        <w:rPr>
          <w:sz w:val="24"/>
          <w:szCs w:val="32"/>
        </w:rPr>
        <w:t xml:space="preserve"> 1, 2025</w:t>
      </w:r>
      <w:r w:rsidRPr="004C4449">
        <w:rPr>
          <w:sz w:val="24"/>
          <w:szCs w:val="32"/>
        </w:rPr>
        <w:t>)</w:t>
      </w:r>
    </w:p>
    <w:p w14:paraId="4C858205" w14:textId="77777777" w:rsidR="0028337C" w:rsidRDefault="0028337C">
      <w:pPr>
        <w:pStyle w:val="form-e"/>
        <w:sectPr w:rsidR="0028337C" w:rsidSect="004C4449">
          <w:pgSz w:w="12240" w:h="15840" w:code="1"/>
          <w:pgMar w:top="720" w:right="965" w:bottom="630" w:left="1195" w:header="720" w:footer="361" w:gutter="0"/>
          <w:cols w:space="708"/>
          <w:docGrid w:linePitch="360"/>
        </w:sectPr>
      </w:pPr>
    </w:p>
    <w:tbl>
      <w:tblPr>
        <w:tblW w:w="11259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1206"/>
        <w:gridCol w:w="1890"/>
        <w:gridCol w:w="1921"/>
        <w:gridCol w:w="288"/>
        <w:gridCol w:w="136"/>
        <w:gridCol w:w="5485"/>
      </w:tblGrid>
      <w:tr w:rsidR="0028337C" w14:paraId="195CF167" w14:textId="77777777" w:rsidTr="001602A2">
        <w:trPr>
          <w:cantSplit/>
        </w:trPr>
        <w:tc>
          <w:tcPr>
            <w:tcW w:w="11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38D9DF6C" w14:textId="77777777" w:rsidR="0028337C" w:rsidRPr="004C4449" w:rsidRDefault="003346DD">
            <w:pPr>
              <w:pStyle w:val="form-e"/>
              <w:rPr>
                <w:sz w:val="24"/>
                <w:szCs w:val="32"/>
              </w:rPr>
            </w:pPr>
            <w:r w:rsidRPr="004C4449">
              <w:rPr>
                <w:sz w:val="24"/>
                <w:szCs w:val="32"/>
              </w:rPr>
              <w:lastRenderedPageBreak/>
              <w:t xml:space="preserve">FORM 60A Writ of Seizure and Sale, </w:t>
            </w:r>
            <w:proofErr w:type="spellStart"/>
            <w:r w:rsidRPr="004C4449">
              <w:rPr>
                <w:sz w:val="24"/>
                <w:szCs w:val="32"/>
              </w:rPr>
              <w:t>backsheet</w:t>
            </w:r>
            <w:proofErr w:type="spellEnd"/>
          </w:p>
        </w:tc>
      </w:tr>
      <w:tr w:rsidR="0028337C" w14:paraId="615B4FD8" w14:textId="77777777" w:rsidTr="001602A2">
        <w:trPr>
          <w:cantSplit/>
        </w:trPr>
        <w:tc>
          <w:tcPr>
            <w:tcW w:w="5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A5B49E" w14:textId="77777777" w:rsidR="0028337C" w:rsidRDefault="0028337C"/>
          <w:p w14:paraId="790ECDB6" w14:textId="77777777" w:rsidR="0028337C" w:rsidRDefault="00334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(Short title of proceeding)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6C7C9" w14:textId="77777777" w:rsidR="0028337C" w:rsidRDefault="00334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(Court file no.)</w:t>
            </w:r>
          </w:p>
        </w:tc>
      </w:tr>
      <w:tr w:rsidR="0028337C" w14:paraId="022AD45A" w14:textId="77777777" w:rsidTr="001602A2">
        <w:trPr>
          <w:cantSplit/>
        </w:trPr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130BE8" w14:textId="77777777" w:rsidR="0028337C" w:rsidRDefault="0028337C"/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BC6F1E" w14:textId="77777777" w:rsidR="0028337C" w:rsidRDefault="0028337C">
            <w:pPr>
              <w:jc w:val="center"/>
              <w:rPr>
                <w:i/>
                <w:iCs/>
              </w:rPr>
            </w:pPr>
          </w:p>
          <w:p w14:paraId="57FF8F57" w14:textId="77777777" w:rsidR="0028337C" w:rsidRDefault="00334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(Name of court)</w:t>
            </w:r>
          </w:p>
        </w:tc>
      </w:tr>
      <w:tr w:rsidR="0028337C" w14:paraId="515E9721" w14:textId="77777777" w:rsidTr="001602A2">
        <w:trPr>
          <w:cantSplit/>
        </w:trPr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21342C" w14:textId="77777777" w:rsidR="0028337C" w:rsidRDefault="003346DD">
            <w:pPr>
              <w:jc w:val="center"/>
            </w:pPr>
            <w:r>
              <w:t>FEES</w:t>
            </w:r>
          </w:p>
          <w:p w14:paraId="54DB4DA8" w14:textId="77777777" w:rsidR="0028337C" w:rsidRDefault="0028337C">
            <w:pPr>
              <w:jc w:val="center"/>
            </w:pP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3F166C" w14:textId="77777777" w:rsidR="0028337C" w:rsidRDefault="0028337C">
            <w:pPr>
              <w:jc w:val="center"/>
              <w:rPr>
                <w:iCs/>
              </w:rPr>
            </w:pPr>
          </w:p>
          <w:p w14:paraId="1B4C18C2" w14:textId="77777777" w:rsidR="0028337C" w:rsidRDefault="003346DD">
            <w:pPr>
              <w:jc w:val="center"/>
              <w:rPr>
                <w:iCs/>
              </w:rPr>
            </w:pPr>
            <w:r>
              <w:rPr>
                <w:iCs/>
              </w:rPr>
              <w:t>PROCEEDING COMMENCED AT</w:t>
            </w:r>
            <w:r>
              <w:rPr>
                <w:i/>
              </w:rPr>
              <w:t xml:space="preserve"> (place)</w:t>
            </w:r>
          </w:p>
        </w:tc>
      </w:tr>
      <w:tr w:rsidR="001602A2" w14:paraId="4221C496" w14:textId="77777777" w:rsidTr="00CB67B3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D89FDC" w14:textId="77777777" w:rsidR="001602A2" w:rsidRDefault="001602A2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90B6" w14:textId="77777777" w:rsidR="001602A2" w:rsidRDefault="001602A2">
            <w:pPr>
              <w:jc w:val="center"/>
            </w:pPr>
            <w:r>
              <w:t>Fee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57F" w14:textId="77777777" w:rsidR="001602A2" w:rsidRDefault="001602A2">
            <w:pPr>
              <w:jc w:val="center"/>
            </w:pPr>
            <w:r>
              <w:t>Item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AE2" w14:textId="77777777" w:rsidR="001602A2" w:rsidRDefault="001602A2">
            <w:pPr>
              <w:jc w:val="center"/>
            </w:pPr>
            <w:r>
              <w:t>Officer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59076" w14:textId="77777777" w:rsidR="001602A2" w:rsidRDefault="001602A2">
            <w:pPr>
              <w:jc w:val="center"/>
            </w:pPr>
          </w:p>
        </w:tc>
        <w:tc>
          <w:tcPr>
            <w:tcW w:w="562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63C8F8" w14:textId="77777777" w:rsidR="001602A2" w:rsidRDefault="001602A2">
            <w:pPr>
              <w:jc w:val="center"/>
              <w:rPr>
                <w:iCs/>
              </w:rPr>
            </w:pPr>
          </w:p>
        </w:tc>
      </w:tr>
      <w:tr w:rsidR="001602A2" w14:paraId="606744B6" w14:textId="77777777" w:rsidTr="00CB67B3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7F76F3" w14:textId="77777777" w:rsidR="001602A2" w:rsidRDefault="001602A2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48E" w14:textId="77777777" w:rsidR="001602A2" w:rsidRDefault="001602A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1FB" w14:textId="77777777" w:rsidR="001602A2" w:rsidRDefault="001602A2" w:rsidP="004C4449">
            <w:pPr>
              <w:jc w:val="left"/>
            </w:pPr>
            <w:r>
              <w:t>Paid for this writ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E39" w14:textId="77777777" w:rsidR="001602A2" w:rsidRDefault="001602A2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9A17C" w14:textId="77777777" w:rsidR="001602A2" w:rsidRDefault="001602A2">
            <w:pPr>
              <w:jc w:val="center"/>
            </w:pPr>
          </w:p>
        </w:tc>
        <w:tc>
          <w:tcPr>
            <w:tcW w:w="562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1A4F566" w14:textId="77777777" w:rsidR="001602A2" w:rsidRDefault="001602A2">
            <w:pPr>
              <w:jc w:val="center"/>
              <w:rPr>
                <w:iCs/>
              </w:rPr>
            </w:pPr>
          </w:p>
        </w:tc>
      </w:tr>
      <w:tr w:rsidR="0028337C" w14:paraId="6B972D01" w14:textId="77777777" w:rsidTr="001602A2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CF67D1" w14:textId="77777777" w:rsidR="0028337C" w:rsidRDefault="0028337C" w:rsidP="001602A2">
            <w:pPr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9185" w14:textId="3B53A0DE" w:rsidR="0028337C" w:rsidRDefault="001602A2">
            <w:pPr>
              <w:jc w:val="center"/>
            </w:pPr>
            <w:r>
              <w:t>$50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7EE" w14:textId="14FA7736" w:rsidR="0028337C" w:rsidRDefault="001602A2" w:rsidP="001602A2">
            <w:pPr>
              <w:jc w:val="left"/>
            </w:pPr>
            <w:r w:rsidRPr="00C5653E">
              <w:t>Preparation of documents – r.60.19 (2)(a)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C6B" w14:textId="77777777" w:rsidR="0028337C" w:rsidRDefault="0028337C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D5F3C" w14:textId="77777777" w:rsidR="0028337C" w:rsidRDefault="0028337C">
            <w:pPr>
              <w:jc w:val="center"/>
            </w:pPr>
          </w:p>
        </w:tc>
        <w:tc>
          <w:tcPr>
            <w:tcW w:w="56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B5CE3" w14:textId="77777777" w:rsidR="0028337C" w:rsidRPr="00834671" w:rsidRDefault="003346DD" w:rsidP="00834671">
            <w:pPr>
              <w:pStyle w:val="FormName"/>
              <w:rPr>
                <w:b/>
                <w:bCs/>
              </w:rPr>
            </w:pPr>
            <w:r w:rsidRPr="00834671">
              <w:rPr>
                <w:b/>
                <w:bCs/>
              </w:rPr>
              <w:t>WRIT OF SEIZURE AND SALE</w:t>
            </w:r>
          </w:p>
        </w:tc>
      </w:tr>
      <w:tr w:rsidR="001602A2" w14:paraId="61F1232B" w14:textId="77777777" w:rsidTr="008407E5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A67694" w14:textId="77777777" w:rsidR="001602A2" w:rsidRDefault="001602A2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BEF2" w14:textId="77777777" w:rsidR="001602A2" w:rsidRDefault="001602A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FB6" w14:textId="64D566A3" w:rsidR="001602A2" w:rsidRDefault="001602A2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D2FD" w14:textId="77777777" w:rsidR="001602A2" w:rsidRDefault="001602A2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D2713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70E4B5" w14:textId="77777777" w:rsidR="001602A2" w:rsidRDefault="001602A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E64E2" w14:textId="714A17EE" w:rsidR="001602A2" w:rsidRPr="00C5653E" w:rsidRDefault="001602A2">
            <w:pPr>
              <w:rPr>
                <w:iCs/>
              </w:rPr>
            </w:pPr>
            <w:r w:rsidRPr="00C5653E">
              <w:rPr>
                <w:iCs/>
              </w:rPr>
              <w:t xml:space="preserve">Creditor address, telephone number, and email address </w:t>
            </w:r>
          </w:p>
        </w:tc>
      </w:tr>
      <w:tr w:rsidR="001602A2" w14:paraId="28419CE3" w14:textId="77777777" w:rsidTr="00DB2792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DF0621" w14:textId="77777777" w:rsidR="001602A2" w:rsidRDefault="001602A2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1433" w14:textId="77777777" w:rsidR="001602A2" w:rsidRDefault="001602A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DE3E" w14:textId="69CF7353" w:rsidR="001602A2" w:rsidRDefault="001602A2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1B6" w14:textId="77777777" w:rsidR="001602A2" w:rsidRDefault="001602A2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6E01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B302DD" w14:textId="77777777" w:rsidR="001602A2" w:rsidRDefault="001602A2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273A" w14:textId="60001344" w:rsidR="001602A2" w:rsidRDefault="001602A2">
            <w:pPr>
              <w:rPr>
                <w:iCs/>
              </w:rPr>
            </w:pPr>
            <w:r w:rsidRPr="00C5653E">
              <w:rPr>
                <w:i/>
              </w:rPr>
              <w:t>(if any)</w:t>
            </w:r>
            <w:r>
              <w:rPr>
                <w:i/>
              </w:rPr>
              <w:t xml:space="preserve"> …</w:t>
            </w:r>
            <w:proofErr w:type="gramStart"/>
            <w:r>
              <w:rPr>
                <w:i/>
              </w:rPr>
              <w:t>…..</w:t>
            </w:r>
            <w:proofErr w:type="gramEnd"/>
            <w:r>
              <w:rPr>
                <w:iCs/>
              </w:rPr>
              <w:t>……………………………..……………</w:t>
            </w:r>
          </w:p>
        </w:tc>
      </w:tr>
      <w:tr w:rsidR="0028337C" w14:paraId="637F32D3" w14:textId="77777777" w:rsidTr="001602A2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2C6882" w14:textId="77777777" w:rsidR="0028337C" w:rsidRDefault="0028337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E55" w14:textId="77777777" w:rsidR="0028337C" w:rsidRDefault="0028337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D82" w14:textId="77777777" w:rsidR="0028337C" w:rsidRDefault="0028337C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738C" w14:textId="77777777" w:rsidR="0028337C" w:rsidRDefault="0028337C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198DB" w14:textId="77777777" w:rsidR="0028337C" w:rsidRDefault="0028337C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1CF9F" w14:textId="77777777" w:rsidR="0028337C" w:rsidRDefault="0028337C">
            <w:pPr>
              <w:jc w:val="center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6B3DE" w14:textId="70DAA5DC" w:rsidR="0028337C" w:rsidRDefault="003346DD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…………………………………………………………</w:t>
            </w:r>
          </w:p>
        </w:tc>
      </w:tr>
      <w:tr w:rsidR="0028337C" w14:paraId="64AF980D" w14:textId="77777777" w:rsidTr="001602A2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CDA710" w14:textId="77777777" w:rsidR="0028337C" w:rsidRDefault="0028337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58E" w14:textId="77777777" w:rsidR="0028337C" w:rsidRDefault="0028337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6323" w14:textId="77777777" w:rsidR="0028337C" w:rsidRDefault="0028337C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46E" w14:textId="77777777" w:rsidR="0028337C" w:rsidRDefault="0028337C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FB12" w14:textId="77777777" w:rsidR="0028337C" w:rsidRDefault="0028337C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11DCF2" w14:textId="77777777" w:rsidR="0028337C" w:rsidRDefault="0028337C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60FF9" w14:textId="24927AFA" w:rsidR="0028337C" w:rsidRDefault="003346DD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</w:t>
            </w:r>
            <w:r w:rsidR="001602A2">
              <w:rPr>
                <w:iCs/>
              </w:rPr>
              <w:t>…</w:t>
            </w:r>
          </w:p>
        </w:tc>
      </w:tr>
      <w:tr w:rsidR="0028337C" w14:paraId="273CDB3F" w14:textId="77777777" w:rsidTr="001602A2">
        <w:trPr>
          <w:cantSplit/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690756" w14:textId="77777777" w:rsidR="0028337C" w:rsidRDefault="0028337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533" w14:textId="77777777" w:rsidR="0028337C" w:rsidRDefault="0028337C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BFE4" w14:textId="77777777" w:rsidR="0028337C" w:rsidRDefault="0028337C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9EB" w14:textId="77777777" w:rsidR="0028337C" w:rsidRDefault="0028337C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618E9" w14:textId="77777777" w:rsidR="0028337C" w:rsidRDefault="0028337C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9699DB" w14:textId="77777777" w:rsidR="0028337C" w:rsidRDefault="0028337C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9401A" w14:textId="02983EBB" w:rsidR="0028337C" w:rsidRDefault="003346DD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…………………………………………………………</w:t>
            </w:r>
          </w:p>
        </w:tc>
      </w:tr>
      <w:tr w:rsidR="001602A2" w14:paraId="63A23014" w14:textId="77777777" w:rsidTr="001602A2"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3C365" w14:textId="77777777" w:rsidR="001602A2" w:rsidRDefault="001602A2">
            <w:pPr>
              <w:jc w:val="center"/>
            </w:pP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26FCF" w14:textId="77777777" w:rsidR="001602A2" w:rsidRDefault="001602A2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83198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33C15" w14:textId="77777777" w:rsidR="001602A2" w:rsidRDefault="001602A2">
            <w:pPr>
              <w:jc w:val="center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BD62" w14:textId="77777777" w:rsidR="001602A2" w:rsidRDefault="001602A2">
            <w:pPr>
              <w:jc w:val="center"/>
              <w:rPr>
                <w:iCs/>
              </w:rPr>
            </w:pPr>
          </w:p>
        </w:tc>
      </w:tr>
      <w:tr w:rsidR="001602A2" w14:paraId="4E9D8C19" w14:textId="77777777" w:rsidTr="001602A2">
        <w:trPr>
          <w:cantSplit/>
        </w:trPr>
        <w:tc>
          <w:tcPr>
            <w:tcW w:w="563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108D15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01115B" w14:textId="77777777" w:rsidR="001602A2" w:rsidRDefault="001602A2">
            <w:pPr>
              <w:jc w:val="center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902C" w14:textId="310C61F6" w:rsidR="001602A2" w:rsidRPr="0062728E" w:rsidRDefault="001602A2">
            <w:pPr>
              <w:rPr>
                <w:iCs/>
                <w:highlight w:val="yellow"/>
              </w:rPr>
            </w:pPr>
            <w:r w:rsidRPr="00C5653E">
              <w:rPr>
                <w:iCs/>
              </w:rPr>
              <w:t xml:space="preserve">Lawyer address, telephone number, and email address </w:t>
            </w:r>
          </w:p>
        </w:tc>
      </w:tr>
      <w:tr w:rsidR="001602A2" w14:paraId="7549DED9" w14:textId="77777777" w:rsidTr="001602A2">
        <w:trPr>
          <w:cantSplit/>
          <w:trHeight w:val="360"/>
        </w:trPr>
        <w:tc>
          <w:tcPr>
            <w:tcW w:w="563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803D64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BFF56E" w14:textId="77777777" w:rsidR="001602A2" w:rsidRDefault="001602A2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7371B" w14:textId="7E3DB0D3" w:rsidR="001602A2" w:rsidRDefault="001602A2">
            <w:pPr>
              <w:jc w:val="left"/>
              <w:rPr>
                <w:iCs/>
              </w:rPr>
            </w:pPr>
            <w:r w:rsidRPr="00C5653E">
              <w:rPr>
                <w:i/>
              </w:rPr>
              <w:t>(if any)</w:t>
            </w:r>
            <w:r>
              <w:rPr>
                <w:i/>
              </w:rPr>
              <w:t xml:space="preserve"> …</w:t>
            </w:r>
            <w:r>
              <w:rPr>
                <w:iCs/>
              </w:rPr>
              <w:t>………………………………………………</w:t>
            </w:r>
          </w:p>
        </w:tc>
      </w:tr>
      <w:tr w:rsidR="001602A2" w14:paraId="2A862EFB" w14:textId="77777777" w:rsidTr="001602A2">
        <w:trPr>
          <w:cantSplit/>
          <w:trHeight w:val="360"/>
        </w:trPr>
        <w:tc>
          <w:tcPr>
            <w:tcW w:w="563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40234C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96F127" w14:textId="77777777" w:rsidR="001602A2" w:rsidRDefault="001602A2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3725" w14:textId="7714F84F" w:rsidR="001602A2" w:rsidRDefault="001602A2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…………………………………………………………</w:t>
            </w:r>
          </w:p>
        </w:tc>
      </w:tr>
      <w:tr w:rsidR="001602A2" w14:paraId="6871ADA3" w14:textId="77777777" w:rsidTr="001602A2">
        <w:trPr>
          <w:cantSplit/>
          <w:trHeight w:val="360"/>
        </w:trPr>
        <w:tc>
          <w:tcPr>
            <w:tcW w:w="563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5F308D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D6691C" w14:textId="77777777" w:rsidR="001602A2" w:rsidRDefault="001602A2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2AB48" w14:textId="6EDE948C" w:rsidR="001602A2" w:rsidRDefault="001602A2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…………………………………………………………</w:t>
            </w:r>
          </w:p>
        </w:tc>
      </w:tr>
      <w:tr w:rsidR="001602A2" w14:paraId="4C7E5A3D" w14:textId="77777777" w:rsidTr="001602A2">
        <w:trPr>
          <w:cantSplit/>
          <w:trHeight w:val="360"/>
        </w:trPr>
        <w:tc>
          <w:tcPr>
            <w:tcW w:w="563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F955B9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5A42BE" w14:textId="77777777" w:rsidR="001602A2" w:rsidRDefault="001602A2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F5721" w14:textId="68E69DD6" w:rsidR="001602A2" w:rsidRDefault="001602A2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…………………………………………………………</w:t>
            </w:r>
          </w:p>
        </w:tc>
      </w:tr>
      <w:tr w:rsidR="001602A2" w14:paraId="3DC08DB7" w14:textId="77777777" w:rsidTr="001602A2">
        <w:trPr>
          <w:cantSplit/>
          <w:trHeight w:val="360"/>
        </w:trPr>
        <w:tc>
          <w:tcPr>
            <w:tcW w:w="563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D837C9" w14:textId="77777777" w:rsidR="001602A2" w:rsidRDefault="001602A2">
            <w:pPr>
              <w:jc w:val="center"/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E0EEFD" w14:textId="77777777" w:rsidR="001602A2" w:rsidRDefault="001602A2">
            <w:pPr>
              <w:jc w:val="left"/>
              <w:rPr>
                <w:iCs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D38FF" w14:textId="3521BF1B" w:rsidR="001602A2" w:rsidRDefault="001602A2">
            <w:pPr>
              <w:jc w:val="left"/>
              <w:rPr>
                <w:iCs/>
              </w:rPr>
            </w:pPr>
            <w:r>
              <w:rPr>
                <w:iCs/>
              </w:rPr>
              <w:t>…………………………………………………………</w:t>
            </w:r>
          </w:p>
        </w:tc>
      </w:tr>
    </w:tbl>
    <w:p w14:paraId="4B651C32" w14:textId="77777777" w:rsidR="0028337C" w:rsidRDefault="0028337C">
      <w:pPr>
        <w:pStyle w:val="Header"/>
        <w:tabs>
          <w:tab w:val="clear" w:pos="4320"/>
          <w:tab w:val="clear" w:pos="8640"/>
        </w:tabs>
      </w:pPr>
    </w:p>
    <w:p w14:paraId="00F78AC0" w14:textId="77777777" w:rsidR="0028337C" w:rsidRDefault="0028337C">
      <w:pPr>
        <w:pStyle w:val="FootnoteText"/>
        <w:jc w:val="right"/>
      </w:pPr>
    </w:p>
    <w:p w14:paraId="3392A066" w14:textId="77777777" w:rsidR="0028337C" w:rsidRDefault="0028337C">
      <w:pPr>
        <w:pStyle w:val="FootnoteText"/>
        <w:jc w:val="right"/>
      </w:pPr>
    </w:p>
    <w:p w14:paraId="1B2028D3" w14:textId="77777777" w:rsidR="0028337C" w:rsidRDefault="0028337C">
      <w:pPr>
        <w:pStyle w:val="FootnoteText"/>
        <w:jc w:val="right"/>
      </w:pPr>
    </w:p>
    <w:p w14:paraId="3BCAD55F" w14:textId="142F6998" w:rsidR="0028337C" w:rsidRPr="001602A2" w:rsidRDefault="003346DD" w:rsidP="001602A2">
      <w:pPr>
        <w:pStyle w:val="FormInformation"/>
        <w:rPr>
          <w:sz w:val="24"/>
          <w:szCs w:val="32"/>
        </w:rPr>
      </w:pPr>
      <w:r w:rsidRPr="001602A2">
        <w:rPr>
          <w:sz w:val="24"/>
          <w:szCs w:val="32"/>
        </w:rPr>
        <w:t>RCP-E 60A (</w:t>
      </w:r>
      <w:r w:rsidR="000F4B3E">
        <w:rPr>
          <w:sz w:val="24"/>
          <w:szCs w:val="32"/>
        </w:rPr>
        <w:t>May</w:t>
      </w:r>
      <w:r w:rsidR="00F801CB" w:rsidRPr="00F801CB">
        <w:rPr>
          <w:sz w:val="24"/>
          <w:szCs w:val="32"/>
        </w:rPr>
        <w:t xml:space="preserve"> 1, 2025</w:t>
      </w:r>
      <w:r w:rsidRPr="001602A2">
        <w:rPr>
          <w:sz w:val="24"/>
          <w:szCs w:val="32"/>
        </w:rPr>
        <w:t>)</w:t>
      </w:r>
    </w:p>
    <w:sectPr w:rsidR="0028337C" w:rsidRPr="001602A2" w:rsidSect="001602A2">
      <w:pgSz w:w="15840" w:h="12240" w:orient="landscape" w:code="1"/>
      <w:pgMar w:top="990" w:right="1109" w:bottom="720" w:left="11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84E0" w14:textId="77777777" w:rsidR="0028337C" w:rsidRDefault="003346DD">
      <w:r>
        <w:separator/>
      </w:r>
    </w:p>
  </w:endnote>
  <w:endnote w:type="continuationSeparator" w:id="0">
    <w:p w14:paraId="0775ACB1" w14:textId="77777777" w:rsidR="0028337C" w:rsidRDefault="0033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6DDF" w14:textId="77777777" w:rsidR="0028337C" w:rsidRDefault="003346DD">
      <w:r>
        <w:separator/>
      </w:r>
    </w:p>
  </w:footnote>
  <w:footnote w:type="continuationSeparator" w:id="0">
    <w:p w14:paraId="3F53D174" w14:textId="77777777" w:rsidR="0028337C" w:rsidRDefault="0033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DD"/>
    <w:rsid w:val="0007683E"/>
    <w:rsid w:val="000F4B3E"/>
    <w:rsid w:val="00150900"/>
    <w:rsid w:val="001602A2"/>
    <w:rsid w:val="0016762D"/>
    <w:rsid w:val="00272633"/>
    <w:rsid w:val="0028337C"/>
    <w:rsid w:val="003346DD"/>
    <w:rsid w:val="004B3ECC"/>
    <w:rsid w:val="004C4449"/>
    <w:rsid w:val="00507A90"/>
    <w:rsid w:val="0062728E"/>
    <w:rsid w:val="00834671"/>
    <w:rsid w:val="00C5653E"/>
    <w:rsid w:val="00ED068B"/>
    <w:rsid w:val="00F74CB4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4B3383"/>
  <w15:chartTrackingRefBased/>
  <w15:docId w15:val="{94D206F0-7EF4-4F22-A453-4A483FA6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2D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rsid w:val="0016762D"/>
    <w:pPr>
      <w:spacing w:before="240"/>
      <w:jc w:val="center"/>
    </w:pPr>
    <w:rPr>
      <w:b/>
      <w:caps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rsid w:val="0016762D"/>
    <w:pPr>
      <w:jc w:val="center"/>
      <w:outlineLvl w:val="0"/>
    </w:pPr>
    <w:rPr>
      <w:caps/>
      <w:szCs w:val="20"/>
    </w:rPr>
  </w:style>
  <w:style w:type="paragraph" w:customStyle="1" w:styleId="FormNumber">
    <w:name w:val="Form Number"/>
    <w:basedOn w:val="Normal"/>
    <w:rsid w:val="0016762D"/>
    <w:pPr>
      <w:widowControl w:val="0"/>
      <w:jc w:val="center"/>
    </w:p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act-e">
    <w:name w:val="act-e"/>
    <w:basedOn w:val="Normal"/>
    <w:rsid w:val="0016762D"/>
    <w:pPr>
      <w:suppressAutoHyphens/>
      <w:jc w:val="center"/>
    </w:pPr>
    <w:rPr>
      <w:i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able-e">
    <w:name w:val="table-e"/>
    <w:basedOn w:val="Normal"/>
    <w:pPr>
      <w:snapToGrid w:val="0"/>
      <w:spacing w:before="11" w:line="189" w:lineRule="atLeast"/>
      <w:jc w:val="left"/>
    </w:pPr>
    <w:rPr>
      <w:rFonts w:eastAsia="Arial Unicode MS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6834-FFC7-45F7-B9D8-0CD9C8F9C0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336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60A</vt:lpstr>
    </vt:vector>
  </TitlesOfParts>
  <Manager/>
  <Company>MAG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60A</dc:title>
  <dc:subject>Form 60A, Writ of Seizure and Sale</dc:subject>
  <dc:creator>Rottman, M.</dc:creator>
  <cp:keywords/>
  <dc:description/>
  <cp:lastModifiedBy>Rottman, Mike (MAG)</cp:lastModifiedBy>
  <cp:revision>12</cp:revision>
  <cp:lastPrinted>2005-06-23T17:40:00Z</cp:lastPrinted>
  <dcterms:created xsi:type="dcterms:W3CDTF">2025-05-05T14:12:00Z</dcterms:created>
  <dcterms:modified xsi:type="dcterms:W3CDTF">2025-09-16T19:36:00Z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2021-11-16T21:21:38Z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ee5d2f4d-f066-47cf-8a80-5b5bda4cce67</vt:lpwstr>
  </property>
  <property fmtid="{D5CDD505-2E9C-101B-9397-08002B2CF9AE}" pid="8" name="MSIP_Label_034a106e-6316-442c-ad35-738afd673d2b_ContentBits">
    <vt:lpwstr>0</vt:lpwstr>
  </property>
</Properties>
</file>