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4" w:type="dxa"/>
        <w:tblInd w:w="-675" w:type="dxa"/>
        <w:tblLayout w:type="fixed"/>
        <w:tblCellMar>
          <w:left w:w="58" w:type="dxa"/>
          <w:right w:w="58" w:type="dxa"/>
        </w:tblCellMar>
        <w:tblLook w:val="0000" w:firstRow="0" w:lastRow="0" w:firstColumn="0" w:lastColumn="0" w:noHBand="0" w:noVBand="0"/>
      </w:tblPr>
      <w:tblGrid>
        <w:gridCol w:w="801"/>
        <w:gridCol w:w="3744"/>
        <w:gridCol w:w="450"/>
        <w:gridCol w:w="36"/>
        <w:gridCol w:w="432"/>
        <w:gridCol w:w="2106"/>
        <w:gridCol w:w="360"/>
        <w:gridCol w:w="891"/>
        <w:gridCol w:w="360"/>
        <w:gridCol w:w="837"/>
        <w:gridCol w:w="36"/>
        <w:gridCol w:w="369"/>
        <w:gridCol w:w="792"/>
      </w:tblGrid>
      <w:tr w:rsidR="00D73E92" w:rsidRPr="00D16988" w14:paraId="3BD8D4CA" w14:textId="77777777" w:rsidTr="0084283B">
        <w:trPr>
          <w:cantSplit/>
        </w:trPr>
        <w:tc>
          <w:tcPr>
            <w:tcW w:w="11214" w:type="dxa"/>
            <w:gridSpan w:val="13"/>
            <w:noWrap/>
          </w:tcPr>
          <w:p w14:paraId="1599798D" w14:textId="77777777" w:rsidR="00D73E92" w:rsidRPr="00D16988" w:rsidRDefault="00D73E92">
            <w:pPr>
              <w:pStyle w:val="form-e"/>
              <w:rPr>
                <w:sz w:val="24"/>
              </w:rPr>
            </w:pPr>
            <w:r w:rsidRPr="00D16988">
              <w:rPr>
                <w:sz w:val="24"/>
              </w:rPr>
              <w:t>FORMULE 14F</w:t>
            </w:r>
          </w:p>
        </w:tc>
      </w:tr>
      <w:tr w:rsidR="00D73E92" w:rsidRPr="00D16988" w14:paraId="69A4621A" w14:textId="77777777" w:rsidTr="00832B65">
        <w:trPr>
          <w:cantSplit/>
        </w:trPr>
        <w:tc>
          <w:tcPr>
            <w:tcW w:w="11214" w:type="dxa"/>
            <w:gridSpan w:val="13"/>
            <w:noWrap/>
          </w:tcPr>
          <w:p w14:paraId="08681690" w14:textId="77777777" w:rsidR="00D73E92" w:rsidRPr="00D16988" w:rsidRDefault="00D73E92">
            <w:pPr>
              <w:pStyle w:val="act-e"/>
              <w:rPr>
                <w:sz w:val="24"/>
              </w:rPr>
            </w:pPr>
          </w:p>
          <w:p w14:paraId="1C36493D" w14:textId="77777777" w:rsidR="00D73E92" w:rsidRPr="00D16988" w:rsidRDefault="00D73E92">
            <w:pPr>
              <w:pStyle w:val="act-e"/>
              <w:rPr>
                <w:sz w:val="24"/>
              </w:rPr>
            </w:pPr>
            <w:r w:rsidRPr="00D16988">
              <w:rPr>
                <w:sz w:val="24"/>
              </w:rPr>
              <w:t>Loi sur les tribunaux judiciaires</w:t>
            </w:r>
          </w:p>
        </w:tc>
      </w:tr>
      <w:tr w:rsidR="00D73E92" w:rsidRPr="00D16988" w14:paraId="3DDE4196" w14:textId="77777777" w:rsidTr="00832B65">
        <w:trPr>
          <w:cantSplit/>
        </w:trPr>
        <w:tc>
          <w:tcPr>
            <w:tcW w:w="11214" w:type="dxa"/>
            <w:gridSpan w:val="13"/>
            <w:noWrap/>
            <w:vAlign w:val="center"/>
          </w:tcPr>
          <w:p w14:paraId="62548172" w14:textId="77777777" w:rsidR="00D73E92" w:rsidRPr="00D16988" w:rsidRDefault="00D73E92">
            <w:pPr>
              <w:pStyle w:val="form-e"/>
              <w:rPr>
                <w:sz w:val="24"/>
              </w:rPr>
            </w:pPr>
          </w:p>
          <w:p w14:paraId="5EF6D1DF" w14:textId="77777777" w:rsidR="00D73E92" w:rsidRPr="00D16988" w:rsidRDefault="00D73E92">
            <w:pPr>
              <w:pStyle w:val="form-e"/>
              <w:rPr>
                <w:bCs w:val="0"/>
                <w:sz w:val="24"/>
              </w:rPr>
            </w:pPr>
            <w:r w:rsidRPr="00D16988">
              <w:rPr>
                <w:bCs w:val="0"/>
                <w:sz w:val="24"/>
              </w:rPr>
              <w:t>RENSEIGNEMENTS À L’USAGE DU TRIBUNAL</w:t>
            </w:r>
          </w:p>
        </w:tc>
      </w:tr>
      <w:tr w:rsidR="00D73E92" w:rsidRPr="00D16988" w14:paraId="5D808013" w14:textId="77777777" w:rsidTr="00832B65">
        <w:trPr>
          <w:cantSplit/>
        </w:trPr>
        <w:tc>
          <w:tcPr>
            <w:tcW w:w="11214" w:type="dxa"/>
            <w:gridSpan w:val="13"/>
            <w:noWrap/>
            <w:vAlign w:val="center"/>
          </w:tcPr>
          <w:p w14:paraId="1286EEB6" w14:textId="77777777" w:rsidR="00D73E92" w:rsidRPr="00D16988" w:rsidRDefault="00D73E92">
            <w:pPr>
              <w:jc w:val="center"/>
              <w:rPr>
                <w:b/>
                <w:bCs/>
                <w:i/>
                <w:iCs/>
                <w:sz w:val="24"/>
              </w:rPr>
            </w:pPr>
            <w:r w:rsidRPr="00D16988">
              <w:rPr>
                <w:b/>
                <w:bCs/>
                <w:i/>
                <w:iCs/>
                <w:sz w:val="24"/>
              </w:rPr>
              <w:t>ONTARIO</w:t>
            </w:r>
          </w:p>
        </w:tc>
      </w:tr>
      <w:tr w:rsidR="00D73E92" w:rsidRPr="00D16988" w14:paraId="10FA632B" w14:textId="77777777" w:rsidTr="00832B65">
        <w:trPr>
          <w:cantSplit/>
        </w:trPr>
        <w:tc>
          <w:tcPr>
            <w:tcW w:w="11214" w:type="dxa"/>
            <w:gridSpan w:val="13"/>
            <w:noWrap/>
            <w:vAlign w:val="center"/>
          </w:tcPr>
          <w:p w14:paraId="25BE4F71" w14:textId="77777777" w:rsidR="00D73E92" w:rsidRPr="00D16988" w:rsidRDefault="00D73E92">
            <w:pPr>
              <w:jc w:val="center"/>
              <w:rPr>
                <w:b/>
                <w:bCs/>
                <w:sz w:val="24"/>
              </w:rPr>
            </w:pPr>
            <w:r w:rsidRPr="00D16988">
              <w:rPr>
                <w:b/>
                <w:bCs/>
                <w:sz w:val="24"/>
              </w:rPr>
              <w:t>COUR SUPÉRIEURE DE JUSTICE</w:t>
            </w:r>
          </w:p>
        </w:tc>
      </w:tr>
      <w:tr w:rsidR="00D73E92" w:rsidRPr="00D16988" w14:paraId="544EA6F8" w14:textId="77777777" w:rsidTr="00832B65">
        <w:trPr>
          <w:cantSplit/>
        </w:trPr>
        <w:tc>
          <w:tcPr>
            <w:tcW w:w="11214" w:type="dxa"/>
            <w:gridSpan w:val="13"/>
            <w:noWrap/>
            <w:vAlign w:val="bottom"/>
          </w:tcPr>
          <w:p w14:paraId="70BB162D" w14:textId="77777777" w:rsidR="00D73E92" w:rsidRPr="00D16988" w:rsidRDefault="00D73E92">
            <w:pPr>
              <w:jc w:val="center"/>
              <w:rPr>
                <w:i/>
                <w:iCs/>
                <w:sz w:val="24"/>
              </w:rPr>
            </w:pPr>
            <w:r w:rsidRPr="00D16988">
              <w:rPr>
                <w:i/>
                <w:iCs/>
                <w:sz w:val="24"/>
              </w:rPr>
              <w:t>(</w:t>
            </w:r>
            <w:proofErr w:type="gramStart"/>
            <w:r w:rsidRPr="00D16988">
              <w:rPr>
                <w:i/>
                <w:iCs/>
                <w:sz w:val="24"/>
              </w:rPr>
              <w:t>titre</w:t>
            </w:r>
            <w:proofErr w:type="gramEnd"/>
            <w:r w:rsidRPr="00D16988">
              <w:rPr>
                <w:i/>
                <w:iCs/>
                <w:sz w:val="24"/>
              </w:rPr>
              <w:t>)</w:t>
            </w:r>
          </w:p>
        </w:tc>
      </w:tr>
      <w:tr w:rsidR="00D73E92" w:rsidRPr="00D16988" w14:paraId="07D96FF2" w14:textId="77777777" w:rsidTr="00832B65">
        <w:trPr>
          <w:cantSplit/>
          <w:trHeight w:val="309"/>
        </w:trPr>
        <w:tc>
          <w:tcPr>
            <w:tcW w:w="11214" w:type="dxa"/>
            <w:gridSpan w:val="13"/>
            <w:noWrap/>
            <w:vAlign w:val="bottom"/>
          </w:tcPr>
          <w:p w14:paraId="68686437" w14:textId="77777777" w:rsidR="00D73E92" w:rsidRPr="00D16988" w:rsidRDefault="00D73E92" w:rsidP="00855781">
            <w:pPr>
              <w:spacing w:after="240"/>
              <w:jc w:val="center"/>
              <w:rPr>
                <w:sz w:val="24"/>
              </w:rPr>
            </w:pPr>
            <w:r w:rsidRPr="00D16988">
              <w:rPr>
                <w:bCs/>
                <w:sz w:val="24"/>
              </w:rPr>
              <w:t>RENSEIGNEMENTS À L’USAGE DU TRIBUNAL</w:t>
            </w:r>
          </w:p>
        </w:tc>
      </w:tr>
      <w:tr w:rsidR="00D73E92" w:rsidRPr="00D16988" w14:paraId="3F4F14AC"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69" w:type="dxa"/>
            <w:gridSpan w:val="6"/>
            <w:tcBorders>
              <w:top w:val="nil"/>
              <w:left w:val="nil"/>
              <w:bottom w:val="nil"/>
              <w:right w:val="nil"/>
            </w:tcBorders>
            <w:noWrap/>
          </w:tcPr>
          <w:p w14:paraId="40F2FEBE" w14:textId="31D88E9E" w:rsidR="00D73E92" w:rsidRPr="00D16988" w:rsidRDefault="00D73E92" w:rsidP="001835AC">
            <w:pPr>
              <w:spacing w:after="120"/>
              <w:jc w:val="left"/>
              <w:rPr>
                <w:sz w:val="24"/>
              </w:rPr>
            </w:pPr>
            <w:r w:rsidRPr="00D16988">
              <w:rPr>
                <w:sz w:val="24"/>
              </w:rPr>
              <w:t>1. La présente instance est une :</w:t>
            </w:r>
          </w:p>
        </w:tc>
        <w:sdt>
          <w:sdtPr>
            <w:rPr>
              <w:sz w:val="24"/>
            </w:rPr>
            <w:id w:val="-2072881586"/>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03051871" w14:textId="19495C84" w:rsidR="00D73E92" w:rsidRPr="00D16988" w:rsidRDefault="001835AC">
                <w:pPr>
                  <w:jc w:val="left"/>
                  <w:rPr>
                    <w:sz w:val="24"/>
                  </w:rPr>
                </w:pPr>
                <w:r w:rsidRPr="00D16988">
                  <w:rPr>
                    <w:rFonts w:ascii="MS Gothic" w:eastAsia="MS Gothic" w:hAnsi="MS Gothic"/>
                    <w:sz w:val="24"/>
                  </w:rPr>
                  <w:t>☐</w:t>
                </w:r>
              </w:p>
            </w:tc>
          </w:sdtContent>
        </w:sdt>
        <w:tc>
          <w:tcPr>
            <w:tcW w:w="891" w:type="dxa"/>
            <w:tcBorders>
              <w:top w:val="nil"/>
              <w:left w:val="nil"/>
              <w:bottom w:val="nil"/>
              <w:right w:val="nil"/>
            </w:tcBorders>
          </w:tcPr>
          <w:p w14:paraId="65387840" w14:textId="77777777" w:rsidR="00D73E92" w:rsidRPr="00D16988" w:rsidRDefault="00D73E92">
            <w:pPr>
              <w:jc w:val="left"/>
              <w:rPr>
                <w:sz w:val="24"/>
              </w:rPr>
            </w:pPr>
            <w:proofErr w:type="gramStart"/>
            <w:r w:rsidRPr="00D16988">
              <w:rPr>
                <w:sz w:val="24"/>
              </w:rPr>
              <w:t>action</w:t>
            </w:r>
            <w:proofErr w:type="gramEnd"/>
          </w:p>
        </w:tc>
        <w:sdt>
          <w:sdtPr>
            <w:rPr>
              <w:sz w:val="24"/>
            </w:rPr>
            <w:id w:val="1840655221"/>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7A2D7A8A" w14:textId="3BDEBAB6" w:rsidR="00D73E92" w:rsidRPr="00D16988" w:rsidRDefault="001835AC">
                <w:pPr>
                  <w:jc w:val="left"/>
                  <w:rPr>
                    <w:sz w:val="24"/>
                  </w:rPr>
                </w:pPr>
                <w:r w:rsidRPr="00D16988">
                  <w:rPr>
                    <w:rFonts w:ascii="MS Gothic" w:eastAsia="MS Gothic" w:hAnsi="MS Gothic"/>
                    <w:sz w:val="24"/>
                  </w:rPr>
                  <w:t>☐</w:t>
                </w:r>
              </w:p>
            </w:tc>
          </w:sdtContent>
        </w:sdt>
        <w:tc>
          <w:tcPr>
            <w:tcW w:w="2034" w:type="dxa"/>
            <w:gridSpan w:val="4"/>
            <w:tcBorders>
              <w:top w:val="nil"/>
              <w:left w:val="nil"/>
              <w:bottom w:val="nil"/>
              <w:right w:val="nil"/>
            </w:tcBorders>
          </w:tcPr>
          <w:p w14:paraId="7CB177D5" w14:textId="77777777" w:rsidR="00D73E92" w:rsidRPr="00D16988" w:rsidRDefault="00D73E92">
            <w:pPr>
              <w:jc w:val="left"/>
              <w:rPr>
                <w:sz w:val="24"/>
              </w:rPr>
            </w:pPr>
            <w:proofErr w:type="gramStart"/>
            <w:r w:rsidRPr="00D16988">
              <w:rPr>
                <w:sz w:val="24"/>
              </w:rPr>
              <w:t>requête</w:t>
            </w:r>
            <w:proofErr w:type="gramEnd"/>
          </w:p>
        </w:tc>
      </w:tr>
      <w:tr w:rsidR="00D73E92" w:rsidRPr="00D16988" w14:paraId="21CB88E9"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69" w:type="dxa"/>
            <w:gridSpan w:val="6"/>
            <w:tcBorders>
              <w:top w:val="nil"/>
              <w:left w:val="nil"/>
              <w:bottom w:val="nil"/>
              <w:right w:val="nil"/>
            </w:tcBorders>
            <w:noWrap/>
          </w:tcPr>
          <w:p w14:paraId="1D6D840D" w14:textId="6AADA345" w:rsidR="00D73E92" w:rsidRPr="00D16988" w:rsidRDefault="00D73E92" w:rsidP="00832B65">
            <w:pPr>
              <w:spacing w:after="120"/>
              <w:jc w:val="left"/>
              <w:rPr>
                <w:i/>
                <w:iCs/>
                <w:sz w:val="24"/>
              </w:rPr>
            </w:pPr>
            <w:r w:rsidRPr="00D16988">
              <w:rPr>
                <w:sz w:val="24"/>
              </w:rPr>
              <w:t xml:space="preserve">2. A-t-elle été introduite en vertu de la </w:t>
            </w:r>
            <w:r w:rsidRPr="00D16988">
              <w:rPr>
                <w:i/>
                <w:iCs/>
                <w:sz w:val="24"/>
              </w:rPr>
              <w:t>Loi de 1992 sur les recours collectifs</w:t>
            </w:r>
            <w:r w:rsidRPr="00D16988">
              <w:rPr>
                <w:sz w:val="24"/>
              </w:rPr>
              <w:t>?</w:t>
            </w:r>
          </w:p>
        </w:tc>
        <w:sdt>
          <w:sdtPr>
            <w:rPr>
              <w:sz w:val="24"/>
            </w:rPr>
            <w:id w:val="-1523162222"/>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08F077E3" w14:textId="1EC1694D" w:rsidR="00D73E92" w:rsidRPr="00D16988" w:rsidRDefault="00832B65">
                <w:pPr>
                  <w:jc w:val="left"/>
                  <w:rPr>
                    <w:sz w:val="24"/>
                  </w:rPr>
                </w:pPr>
                <w:r w:rsidRPr="00D16988">
                  <w:rPr>
                    <w:rFonts w:ascii="MS Gothic" w:eastAsia="MS Gothic" w:hAnsi="MS Gothic"/>
                    <w:sz w:val="24"/>
                  </w:rPr>
                  <w:t>☐</w:t>
                </w:r>
              </w:p>
            </w:tc>
          </w:sdtContent>
        </w:sdt>
        <w:tc>
          <w:tcPr>
            <w:tcW w:w="891" w:type="dxa"/>
            <w:tcBorders>
              <w:top w:val="nil"/>
              <w:left w:val="nil"/>
              <w:bottom w:val="nil"/>
              <w:right w:val="nil"/>
            </w:tcBorders>
          </w:tcPr>
          <w:p w14:paraId="619FBDCE" w14:textId="225D6F07" w:rsidR="00D73E92" w:rsidRPr="00D16988" w:rsidRDefault="00D73E92">
            <w:pPr>
              <w:jc w:val="left"/>
              <w:rPr>
                <w:sz w:val="24"/>
              </w:rPr>
            </w:pPr>
            <w:proofErr w:type="gramStart"/>
            <w:r w:rsidRPr="00D16988">
              <w:rPr>
                <w:sz w:val="24"/>
              </w:rPr>
              <w:t>oui</w:t>
            </w:r>
            <w:proofErr w:type="gramEnd"/>
          </w:p>
        </w:tc>
        <w:sdt>
          <w:sdtPr>
            <w:rPr>
              <w:sz w:val="24"/>
            </w:rPr>
            <w:id w:val="-273255071"/>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3663C943" w14:textId="2C38927B" w:rsidR="00D73E92" w:rsidRPr="00D16988" w:rsidRDefault="00832B65">
                <w:pPr>
                  <w:jc w:val="left"/>
                  <w:rPr>
                    <w:sz w:val="24"/>
                  </w:rPr>
                </w:pPr>
                <w:r w:rsidRPr="00D16988">
                  <w:rPr>
                    <w:rFonts w:ascii="MS Gothic" w:eastAsia="MS Gothic" w:hAnsi="MS Gothic"/>
                    <w:sz w:val="24"/>
                  </w:rPr>
                  <w:t>☐</w:t>
                </w:r>
              </w:p>
            </w:tc>
          </w:sdtContent>
        </w:sdt>
        <w:tc>
          <w:tcPr>
            <w:tcW w:w="2034" w:type="dxa"/>
            <w:gridSpan w:val="4"/>
            <w:tcBorders>
              <w:top w:val="nil"/>
              <w:left w:val="nil"/>
              <w:bottom w:val="nil"/>
              <w:right w:val="nil"/>
            </w:tcBorders>
          </w:tcPr>
          <w:p w14:paraId="127807AF" w14:textId="757914AA" w:rsidR="00D73E92" w:rsidRPr="00D16988" w:rsidRDefault="00D73E92">
            <w:pPr>
              <w:jc w:val="left"/>
              <w:rPr>
                <w:sz w:val="24"/>
              </w:rPr>
            </w:pPr>
            <w:proofErr w:type="gramStart"/>
            <w:r w:rsidRPr="00D16988">
              <w:rPr>
                <w:sz w:val="24"/>
              </w:rPr>
              <w:t>non</w:t>
            </w:r>
            <w:proofErr w:type="gramEnd"/>
          </w:p>
        </w:tc>
      </w:tr>
      <w:tr w:rsidR="00832B65" w:rsidRPr="00D16988" w14:paraId="228A8240"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69" w:type="dxa"/>
            <w:gridSpan w:val="6"/>
            <w:tcBorders>
              <w:top w:val="nil"/>
              <w:left w:val="nil"/>
              <w:bottom w:val="nil"/>
              <w:right w:val="nil"/>
            </w:tcBorders>
            <w:noWrap/>
          </w:tcPr>
          <w:p w14:paraId="4F86D394" w14:textId="07E5A46A" w:rsidR="00832B65" w:rsidRPr="00D16988" w:rsidRDefault="00832B65" w:rsidP="00846F46">
            <w:pPr>
              <w:spacing w:after="120"/>
              <w:ind w:left="403" w:hanging="403"/>
              <w:jc w:val="left"/>
              <w:rPr>
                <w:spacing w:val="-3"/>
                <w:sz w:val="24"/>
              </w:rPr>
            </w:pPr>
            <w:r w:rsidRPr="00D16988">
              <w:rPr>
                <w:sz w:val="24"/>
              </w:rPr>
              <w:t>3.a</w:t>
            </w:r>
            <w:r w:rsidR="004E2B4C" w:rsidRPr="00D16988">
              <w:rPr>
                <w:sz w:val="24"/>
              </w:rPr>
              <w:t>.</w:t>
            </w:r>
            <w:r w:rsidRPr="00D16988">
              <w:rPr>
                <w:sz w:val="24"/>
              </w:rPr>
              <w:t xml:space="preserve"> </w:t>
            </w:r>
            <w:r w:rsidRPr="00D16988">
              <w:rPr>
                <w:spacing w:val="-3"/>
                <w:sz w:val="24"/>
              </w:rPr>
              <w:t xml:space="preserve">Si l’instance est une action, </w:t>
            </w:r>
            <w:r w:rsidR="00B6424F" w:rsidRPr="00D16988">
              <w:rPr>
                <w:spacing w:val="-3"/>
                <w:sz w:val="24"/>
              </w:rPr>
              <w:t>la Cour des petites créances a-t-elle compétence</w:t>
            </w:r>
            <w:r w:rsidR="00B92788" w:rsidRPr="00D16988">
              <w:rPr>
                <w:spacing w:val="-3"/>
                <w:sz w:val="24"/>
              </w:rPr>
              <w:t xml:space="preserve"> selon la valeur et la nature </w:t>
            </w:r>
            <w:r w:rsidR="006E391F" w:rsidRPr="00D16988">
              <w:rPr>
                <w:spacing w:val="-3"/>
                <w:sz w:val="24"/>
              </w:rPr>
              <w:t>des réclamations</w:t>
            </w:r>
            <w:r w:rsidR="00B92788" w:rsidRPr="00D16988">
              <w:rPr>
                <w:spacing w:val="-3"/>
                <w:sz w:val="24"/>
              </w:rPr>
              <w:t>?</w:t>
            </w:r>
          </w:p>
          <w:p w14:paraId="365CFD79" w14:textId="36476AB1" w:rsidR="00832B65" w:rsidRPr="00D16988" w:rsidRDefault="00B92788" w:rsidP="00832B65">
            <w:pPr>
              <w:spacing w:after="120"/>
              <w:jc w:val="left"/>
              <w:rPr>
                <w:i/>
                <w:iCs/>
                <w:sz w:val="24"/>
              </w:rPr>
            </w:pPr>
            <w:r w:rsidRPr="00D16988">
              <w:rPr>
                <w:i/>
                <w:iCs/>
                <w:spacing w:val="-3"/>
                <w:sz w:val="24"/>
              </w:rPr>
              <w:t>Sélectionnez « oui »</w:t>
            </w:r>
            <w:r w:rsidR="00082076" w:rsidRPr="00D16988">
              <w:rPr>
                <w:i/>
                <w:iCs/>
                <w:spacing w:val="-3"/>
                <w:sz w:val="24"/>
              </w:rPr>
              <w:t xml:space="preserve"> si l</w:t>
            </w:r>
            <w:r w:rsidR="009D1230" w:rsidRPr="00D16988">
              <w:rPr>
                <w:i/>
                <w:iCs/>
                <w:spacing w:val="-3"/>
                <w:sz w:val="24"/>
              </w:rPr>
              <w:t xml:space="preserve">e montant maximal de l’action est évalué à </w:t>
            </w:r>
            <w:r w:rsidR="00082076" w:rsidRPr="00D16988">
              <w:rPr>
                <w:i/>
                <w:iCs/>
                <w:spacing w:val="-3"/>
                <w:sz w:val="24"/>
              </w:rPr>
              <w:t>50 000 $</w:t>
            </w:r>
            <w:r w:rsidR="009D1230" w:rsidRPr="00D16988">
              <w:rPr>
                <w:i/>
                <w:iCs/>
                <w:spacing w:val="-3"/>
                <w:sz w:val="24"/>
              </w:rPr>
              <w:t xml:space="preserve"> et que l</w:t>
            </w:r>
            <w:r w:rsidR="006E391F" w:rsidRPr="00D16988">
              <w:rPr>
                <w:i/>
                <w:iCs/>
                <w:spacing w:val="-3"/>
                <w:sz w:val="24"/>
              </w:rPr>
              <w:t>es réclamations</w:t>
            </w:r>
            <w:r w:rsidR="00D437E0" w:rsidRPr="00D16988">
              <w:rPr>
                <w:i/>
                <w:iCs/>
                <w:spacing w:val="-3"/>
                <w:sz w:val="24"/>
              </w:rPr>
              <w:t xml:space="preserve"> </w:t>
            </w:r>
            <w:r w:rsidR="006E391F" w:rsidRPr="00D16988">
              <w:rPr>
                <w:i/>
                <w:iCs/>
                <w:spacing w:val="-3"/>
                <w:sz w:val="24"/>
              </w:rPr>
              <w:t>se limitent au</w:t>
            </w:r>
            <w:r w:rsidR="0090443F" w:rsidRPr="00D16988">
              <w:rPr>
                <w:i/>
                <w:iCs/>
                <w:spacing w:val="-3"/>
                <w:sz w:val="24"/>
              </w:rPr>
              <w:t xml:space="preserve"> paiement d’une somme d’argent ou</w:t>
            </w:r>
            <w:r w:rsidR="004E2B4C" w:rsidRPr="00D16988">
              <w:rPr>
                <w:i/>
                <w:iCs/>
                <w:spacing w:val="-3"/>
                <w:sz w:val="24"/>
              </w:rPr>
              <w:t xml:space="preserve"> à</w:t>
            </w:r>
            <w:r w:rsidR="0090443F" w:rsidRPr="00D16988">
              <w:rPr>
                <w:i/>
                <w:iCs/>
                <w:spacing w:val="-3"/>
                <w:sz w:val="24"/>
              </w:rPr>
              <w:t xml:space="preserve"> </w:t>
            </w:r>
            <w:r w:rsidR="00D679A8" w:rsidRPr="00D16988">
              <w:rPr>
                <w:i/>
                <w:iCs/>
                <w:spacing w:val="-3"/>
                <w:sz w:val="24"/>
              </w:rPr>
              <w:t xml:space="preserve">la </w:t>
            </w:r>
            <w:r w:rsidR="00AC05E8" w:rsidRPr="00D16988">
              <w:rPr>
                <w:i/>
                <w:iCs/>
                <w:spacing w:val="-3"/>
                <w:sz w:val="24"/>
              </w:rPr>
              <w:t xml:space="preserve">revendication </w:t>
            </w:r>
            <w:r w:rsidR="00D679A8" w:rsidRPr="00D16988">
              <w:rPr>
                <w:i/>
                <w:iCs/>
                <w:spacing w:val="-3"/>
                <w:sz w:val="24"/>
              </w:rPr>
              <w:t>d’un bien meuble</w:t>
            </w:r>
            <w:r w:rsidR="0090443F" w:rsidRPr="00D16988">
              <w:rPr>
                <w:i/>
                <w:iCs/>
                <w:spacing w:val="-3"/>
                <w:sz w:val="24"/>
              </w:rPr>
              <w:t>.</w:t>
            </w:r>
          </w:p>
        </w:tc>
        <w:sdt>
          <w:sdtPr>
            <w:rPr>
              <w:sz w:val="24"/>
            </w:rPr>
            <w:id w:val="-824889691"/>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2874DE81" w14:textId="66969ACA" w:rsidR="00832B65" w:rsidRPr="00D16988" w:rsidRDefault="00832B65">
                <w:pPr>
                  <w:jc w:val="left"/>
                  <w:rPr>
                    <w:sz w:val="24"/>
                  </w:rPr>
                </w:pPr>
                <w:r w:rsidRPr="00D16988">
                  <w:rPr>
                    <w:rFonts w:ascii="MS Gothic" w:eastAsia="MS Gothic" w:hAnsi="MS Gothic"/>
                    <w:sz w:val="24"/>
                  </w:rPr>
                  <w:t>☐</w:t>
                </w:r>
              </w:p>
            </w:tc>
          </w:sdtContent>
        </w:sdt>
        <w:tc>
          <w:tcPr>
            <w:tcW w:w="891" w:type="dxa"/>
            <w:tcBorders>
              <w:top w:val="nil"/>
              <w:left w:val="nil"/>
              <w:bottom w:val="nil"/>
              <w:right w:val="nil"/>
            </w:tcBorders>
          </w:tcPr>
          <w:p w14:paraId="2688C2A5" w14:textId="69A39941" w:rsidR="00832B65" w:rsidRPr="00D16988" w:rsidRDefault="00832B65">
            <w:pPr>
              <w:jc w:val="left"/>
              <w:rPr>
                <w:sz w:val="24"/>
              </w:rPr>
            </w:pPr>
            <w:proofErr w:type="gramStart"/>
            <w:r w:rsidRPr="00D16988">
              <w:rPr>
                <w:sz w:val="24"/>
              </w:rPr>
              <w:t>oui</w:t>
            </w:r>
            <w:proofErr w:type="gramEnd"/>
          </w:p>
        </w:tc>
        <w:sdt>
          <w:sdtPr>
            <w:rPr>
              <w:sz w:val="24"/>
            </w:rPr>
            <w:id w:val="-1850784045"/>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67A00E3A" w14:textId="39926796" w:rsidR="00832B65" w:rsidRPr="00D16988" w:rsidRDefault="00832B65">
                <w:pPr>
                  <w:jc w:val="left"/>
                  <w:rPr>
                    <w:sz w:val="24"/>
                  </w:rPr>
                </w:pPr>
                <w:r w:rsidRPr="00D16988">
                  <w:rPr>
                    <w:rFonts w:ascii="MS Gothic" w:eastAsia="MS Gothic" w:hAnsi="MS Gothic"/>
                    <w:sz w:val="24"/>
                  </w:rPr>
                  <w:t>☐</w:t>
                </w:r>
              </w:p>
            </w:tc>
          </w:sdtContent>
        </w:sdt>
        <w:tc>
          <w:tcPr>
            <w:tcW w:w="2034" w:type="dxa"/>
            <w:gridSpan w:val="4"/>
            <w:tcBorders>
              <w:top w:val="nil"/>
              <w:left w:val="nil"/>
              <w:bottom w:val="nil"/>
              <w:right w:val="nil"/>
            </w:tcBorders>
          </w:tcPr>
          <w:p w14:paraId="024EC28E" w14:textId="6C5A08BB" w:rsidR="00832B65" w:rsidRPr="00D16988" w:rsidRDefault="00832B65">
            <w:pPr>
              <w:jc w:val="left"/>
              <w:rPr>
                <w:sz w:val="24"/>
              </w:rPr>
            </w:pPr>
            <w:proofErr w:type="gramStart"/>
            <w:r w:rsidRPr="00D16988">
              <w:rPr>
                <w:sz w:val="24"/>
              </w:rPr>
              <w:t>non</w:t>
            </w:r>
            <w:proofErr w:type="gramEnd"/>
          </w:p>
        </w:tc>
      </w:tr>
      <w:tr w:rsidR="00832B65" w:rsidRPr="00D16988" w14:paraId="323A3445"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69" w:type="dxa"/>
            <w:gridSpan w:val="6"/>
            <w:tcBorders>
              <w:top w:val="nil"/>
              <w:left w:val="nil"/>
              <w:bottom w:val="nil"/>
              <w:right w:val="nil"/>
            </w:tcBorders>
            <w:noWrap/>
          </w:tcPr>
          <w:p w14:paraId="647DB3AB" w14:textId="5A08B174" w:rsidR="00832B65" w:rsidRPr="00D16988" w:rsidRDefault="00832B65" w:rsidP="00846F46">
            <w:pPr>
              <w:spacing w:before="40" w:after="120"/>
              <w:ind w:left="412" w:hanging="412"/>
              <w:jc w:val="left"/>
              <w:rPr>
                <w:spacing w:val="-3"/>
                <w:sz w:val="24"/>
              </w:rPr>
            </w:pPr>
            <w:r w:rsidRPr="00D16988">
              <w:rPr>
                <w:spacing w:val="-3"/>
                <w:sz w:val="24"/>
              </w:rPr>
              <w:t xml:space="preserve">3.b. </w:t>
            </w:r>
            <w:r w:rsidR="0090443F" w:rsidRPr="00D16988">
              <w:rPr>
                <w:spacing w:val="-3"/>
                <w:sz w:val="24"/>
              </w:rPr>
              <w:t>Si la réponse à la question 3.a</w:t>
            </w:r>
            <w:r w:rsidR="004E2B4C" w:rsidRPr="00D16988">
              <w:rPr>
                <w:spacing w:val="-3"/>
                <w:sz w:val="24"/>
              </w:rPr>
              <w:t>.</w:t>
            </w:r>
            <w:r w:rsidR="005C130E" w:rsidRPr="00D16988">
              <w:rPr>
                <w:spacing w:val="-3"/>
                <w:sz w:val="24"/>
              </w:rPr>
              <w:t xml:space="preserve"> est « oui », </w:t>
            </w:r>
            <w:r w:rsidR="00A05E26" w:rsidRPr="00D16988">
              <w:rPr>
                <w:spacing w:val="-3"/>
                <w:sz w:val="24"/>
              </w:rPr>
              <w:t>avez-vous obtenu l’autorisation de la Cour supérieure de justice d’introduire cette action?</w:t>
            </w:r>
          </w:p>
          <w:p w14:paraId="28B38B04" w14:textId="3793E7F8" w:rsidR="00832B65" w:rsidRPr="00D16988" w:rsidRDefault="00A05E26">
            <w:pPr>
              <w:spacing w:before="40"/>
              <w:jc w:val="left"/>
              <w:rPr>
                <w:i/>
                <w:iCs/>
                <w:spacing w:val="-3"/>
                <w:sz w:val="24"/>
              </w:rPr>
            </w:pPr>
            <w:r w:rsidRPr="00D16988">
              <w:rPr>
                <w:i/>
                <w:iCs/>
                <w:spacing w:val="-3"/>
                <w:sz w:val="24"/>
              </w:rPr>
              <w:t>Remarque :</w:t>
            </w:r>
            <w:r w:rsidR="00CE5046" w:rsidRPr="00D16988">
              <w:rPr>
                <w:i/>
                <w:iCs/>
                <w:spacing w:val="-3"/>
                <w:sz w:val="24"/>
              </w:rPr>
              <w:t xml:space="preserve"> </w:t>
            </w:r>
          </w:p>
          <w:p w14:paraId="688AFDC0" w14:textId="4A6956B1" w:rsidR="00832B65" w:rsidRPr="00D16988" w:rsidRDefault="00A05E26" w:rsidP="00832B65">
            <w:pPr>
              <w:pStyle w:val="ListParagraph"/>
              <w:numPr>
                <w:ilvl w:val="0"/>
                <w:numId w:val="3"/>
              </w:numPr>
              <w:spacing w:before="40"/>
              <w:jc w:val="left"/>
              <w:rPr>
                <w:i/>
                <w:iCs/>
                <w:spacing w:val="-3"/>
                <w:sz w:val="24"/>
              </w:rPr>
            </w:pPr>
            <w:r w:rsidRPr="00D16988">
              <w:rPr>
                <w:i/>
                <w:iCs/>
                <w:spacing w:val="-3"/>
                <w:sz w:val="24"/>
              </w:rPr>
              <w:t>Si la réponse à la question 3.</w:t>
            </w:r>
            <w:r w:rsidR="004E2B4C" w:rsidRPr="00D16988">
              <w:rPr>
                <w:i/>
                <w:iCs/>
                <w:spacing w:val="-3"/>
                <w:sz w:val="24"/>
              </w:rPr>
              <w:t>b.</w:t>
            </w:r>
            <w:r w:rsidRPr="00D16988">
              <w:rPr>
                <w:i/>
                <w:iCs/>
                <w:spacing w:val="-3"/>
                <w:sz w:val="24"/>
              </w:rPr>
              <w:t xml:space="preserve"> est « non », vous n’avez pas le droit </w:t>
            </w:r>
            <w:r w:rsidR="007F4802" w:rsidRPr="00D16988">
              <w:rPr>
                <w:i/>
                <w:iCs/>
                <w:spacing w:val="-3"/>
                <w:sz w:val="24"/>
              </w:rPr>
              <w:t xml:space="preserve">d’introduire l’action à la Cour supérieure de justice </w:t>
            </w:r>
            <w:r w:rsidR="00EA6957" w:rsidRPr="00D16988">
              <w:rPr>
                <w:i/>
                <w:iCs/>
                <w:spacing w:val="-3"/>
                <w:sz w:val="24"/>
              </w:rPr>
              <w:t>sans l’autorisation de cette dernière</w:t>
            </w:r>
            <w:r w:rsidR="00F1331D" w:rsidRPr="00D16988">
              <w:rPr>
                <w:i/>
                <w:iCs/>
                <w:spacing w:val="-3"/>
                <w:sz w:val="24"/>
              </w:rPr>
              <w:t xml:space="preserve"> (voir l’art. 23 de la </w:t>
            </w:r>
            <w:r w:rsidR="00F1331D" w:rsidRPr="00D16988">
              <w:rPr>
                <w:spacing w:val="-3"/>
                <w:sz w:val="24"/>
              </w:rPr>
              <w:t>Loi sur les tribunaux judiciaires</w:t>
            </w:r>
            <w:r w:rsidR="00F1331D" w:rsidRPr="00D16988">
              <w:rPr>
                <w:i/>
                <w:iCs/>
                <w:spacing w:val="-3"/>
                <w:sz w:val="24"/>
              </w:rPr>
              <w:t>).</w:t>
            </w:r>
          </w:p>
          <w:p w14:paraId="18501F4D" w14:textId="098111C8" w:rsidR="00832B65" w:rsidRPr="00D16988" w:rsidRDefault="00F1331D" w:rsidP="00832B65">
            <w:pPr>
              <w:pStyle w:val="ListParagraph"/>
              <w:numPr>
                <w:ilvl w:val="0"/>
                <w:numId w:val="3"/>
              </w:numPr>
              <w:spacing w:before="40"/>
              <w:jc w:val="left"/>
              <w:rPr>
                <w:i/>
                <w:iCs/>
                <w:spacing w:val="-3"/>
                <w:sz w:val="24"/>
              </w:rPr>
            </w:pPr>
            <w:r w:rsidRPr="00D16988">
              <w:rPr>
                <w:i/>
                <w:iCs/>
                <w:spacing w:val="-3"/>
                <w:sz w:val="24"/>
              </w:rPr>
              <w:t>Si la réponse à la question 3.</w:t>
            </w:r>
            <w:r w:rsidR="004E2B4C" w:rsidRPr="00D16988">
              <w:rPr>
                <w:i/>
                <w:iCs/>
                <w:spacing w:val="-3"/>
                <w:sz w:val="24"/>
              </w:rPr>
              <w:t>b.</w:t>
            </w:r>
            <w:r w:rsidRPr="00D16988">
              <w:rPr>
                <w:i/>
                <w:iCs/>
                <w:spacing w:val="-3"/>
                <w:sz w:val="24"/>
              </w:rPr>
              <w:t xml:space="preserve"> est « oui », </w:t>
            </w:r>
            <w:r w:rsidR="009727F6" w:rsidRPr="00D16988">
              <w:rPr>
                <w:i/>
                <w:iCs/>
                <w:spacing w:val="-3"/>
                <w:sz w:val="24"/>
              </w:rPr>
              <w:t xml:space="preserve">vous devez joindre </w:t>
            </w:r>
            <w:r w:rsidR="00CE5046" w:rsidRPr="00D16988">
              <w:rPr>
                <w:i/>
                <w:iCs/>
                <w:spacing w:val="-3"/>
                <w:sz w:val="24"/>
              </w:rPr>
              <w:t xml:space="preserve">à votre déclaration ou avis d’action </w:t>
            </w:r>
            <w:r w:rsidR="009727F6" w:rsidRPr="00D16988">
              <w:rPr>
                <w:i/>
                <w:iCs/>
                <w:spacing w:val="-3"/>
                <w:sz w:val="24"/>
              </w:rPr>
              <w:t>une copie de l’ordonnance vous conférant l’autorisation d’in</w:t>
            </w:r>
            <w:r w:rsidR="00C156AD" w:rsidRPr="00D16988">
              <w:rPr>
                <w:i/>
                <w:iCs/>
                <w:spacing w:val="-3"/>
                <w:sz w:val="24"/>
              </w:rPr>
              <w:t>troduire l’action.</w:t>
            </w:r>
          </w:p>
        </w:tc>
        <w:sdt>
          <w:sdtPr>
            <w:rPr>
              <w:sz w:val="24"/>
            </w:rPr>
            <w:id w:val="581961344"/>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54CD797B" w14:textId="574C7F20" w:rsidR="00832B65" w:rsidRPr="00D16988" w:rsidRDefault="00832B65">
                <w:pPr>
                  <w:spacing w:before="40"/>
                  <w:jc w:val="left"/>
                  <w:rPr>
                    <w:sz w:val="24"/>
                  </w:rPr>
                </w:pPr>
                <w:r w:rsidRPr="00D16988">
                  <w:rPr>
                    <w:rFonts w:ascii="MS Gothic" w:eastAsia="MS Gothic" w:hAnsi="MS Gothic"/>
                    <w:sz w:val="24"/>
                  </w:rPr>
                  <w:t>☐</w:t>
                </w:r>
              </w:p>
            </w:tc>
          </w:sdtContent>
        </w:sdt>
        <w:tc>
          <w:tcPr>
            <w:tcW w:w="891" w:type="dxa"/>
            <w:tcBorders>
              <w:top w:val="nil"/>
              <w:left w:val="nil"/>
              <w:bottom w:val="nil"/>
              <w:right w:val="nil"/>
            </w:tcBorders>
          </w:tcPr>
          <w:p w14:paraId="69BA3979" w14:textId="77777777" w:rsidR="00832B65" w:rsidRPr="00D16988" w:rsidRDefault="00832B65">
            <w:pPr>
              <w:spacing w:before="40"/>
              <w:jc w:val="left"/>
              <w:rPr>
                <w:sz w:val="24"/>
              </w:rPr>
            </w:pPr>
            <w:proofErr w:type="gramStart"/>
            <w:r w:rsidRPr="00D16988">
              <w:rPr>
                <w:sz w:val="24"/>
              </w:rPr>
              <w:t>oui</w:t>
            </w:r>
            <w:proofErr w:type="gramEnd"/>
          </w:p>
        </w:tc>
        <w:sdt>
          <w:sdtPr>
            <w:rPr>
              <w:sz w:val="24"/>
            </w:rPr>
            <w:id w:val="1500230108"/>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283BD656" w14:textId="2E0F2A39" w:rsidR="00832B65" w:rsidRPr="00D16988" w:rsidRDefault="00832B65">
                <w:pPr>
                  <w:spacing w:before="40"/>
                  <w:jc w:val="left"/>
                  <w:rPr>
                    <w:sz w:val="24"/>
                  </w:rPr>
                </w:pPr>
                <w:r w:rsidRPr="00D16988">
                  <w:rPr>
                    <w:rFonts w:ascii="MS Gothic" w:eastAsia="MS Gothic" w:hAnsi="MS Gothic"/>
                    <w:sz w:val="24"/>
                  </w:rPr>
                  <w:t>☐</w:t>
                </w:r>
              </w:p>
            </w:tc>
          </w:sdtContent>
        </w:sdt>
        <w:tc>
          <w:tcPr>
            <w:tcW w:w="873" w:type="dxa"/>
            <w:gridSpan w:val="2"/>
            <w:tcBorders>
              <w:top w:val="nil"/>
              <w:left w:val="nil"/>
              <w:bottom w:val="nil"/>
              <w:right w:val="nil"/>
            </w:tcBorders>
          </w:tcPr>
          <w:p w14:paraId="25FFC7C9" w14:textId="77777777" w:rsidR="00832B65" w:rsidRPr="00D16988" w:rsidRDefault="00832B65">
            <w:pPr>
              <w:spacing w:before="40"/>
              <w:jc w:val="left"/>
              <w:rPr>
                <w:sz w:val="24"/>
              </w:rPr>
            </w:pPr>
            <w:proofErr w:type="gramStart"/>
            <w:r w:rsidRPr="00D16988">
              <w:rPr>
                <w:sz w:val="24"/>
              </w:rPr>
              <w:t>non</w:t>
            </w:r>
            <w:proofErr w:type="gramEnd"/>
          </w:p>
        </w:tc>
        <w:sdt>
          <w:sdtPr>
            <w:rPr>
              <w:sz w:val="24"/>
            </w:rPr>
            <w:id w:val="1466236434"/>
            <w14:checkbox>
              <w14:checked w14:val="0"/>
              <w14:checkedState w14:val="2612" w14:font="MS Gothic"/>
              <w14:uncheckedState w14:val="2610" w14:font="MS Gothic"/>
            </w14:checkbox>
          </w:sdtPr>
          <w:sdtEndPr/>
          <w:sdtContent>
            <w:tc>
              <w:tcPr>
                <w:tcW w:w="369" w:type="dxa"/>
                <w:tcBorders>
                  <w:top w:val="nil"/>
                  <w:left w:val="nil"/>
                  <w:bottom w:val="nil"/>
                  <w:right w:val="nil"/>
                </w:tcBorders>
              </w:tcPr>
              <w:p w14:paraId="3BD5CE2D" w14:textId="32641920" w:rsidR="00832B65" w:rsidRPr="00D16988" w:rsidRDefault="00832B65">
                <w:pPr>
                  <w:spacing w:before="40"/>
                  <w:jc w:val="left"/>
                  <w:rPr>
                    <w:sz w:val="24"/>
                  </w:rPr>
                </w:pPr>
                <w:r w:rsidRPr="00D16988">
                  <w:rPr>
                    <w:rFonts w:ascii="MS Gothic" w:eastAsia="MS Gothic" w:hAnsi="MS Gothic"/>
                    <w:sz w:val="24"/>
                  </w:rPr>
                  <w:t>☐</w:t>
                </w:r>
              </w:p>
            </w:tc>
          </w:sdtContent>
        </w:sdt>
        <w:tc>
          <w:tcPr>
            <w:tcW w:w="792" w:type="dxa"/>
            <w:tcBorders>
              <w:top w:val="nil"/>
              <w:left w:val="nil"/>
              <w:bottom w:val="nil"/>
              <w:right w:val="nil"/>
            </w:tcBorders>
          </w:tcPr>
          <w:p w14:paraId="1A9A72FE" w14:textId="497A7D64" w:rsidR="00832B65" w:rsidRPr="00D16988" w:rsidRDefault="00636953">
            <w:pPr>
              <w:spacing w:before="40"/>
              <w:jc w:val="left"/>
              <w:rPr>
                <w:sz w:val="24"/>
              </w:rPr>
            </w:pPr>
            <w:proofErr w:type="spellStart"/>
            <w:r w:rsidRPr="00D16988">
              <w:rPr>
                <w:sz w:val="24"/>
              </w:rPr>
              <w:t>s.o</w:t>
            </w:r>
            <w:proofErr w:type="spellEnd"/>
            <w:r w:rsidRPr="00D16988">
              <w:rPr>
                <w:sz w:val="24"/>
              </w:rPr>
              <w:t>.</w:t>
            </w:r>
          </w:p>
        </w:tc>
      </w:tr>
      <w:tr w:rsidR="00832B65" w:rsidRPr="00D16988" w14:paraId="32107D4A"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69" w:type="dxa"/>
            <w:gridSpan w:val="6"/>
            <w:tcBorders>
              <w:top w:val="nil"/>
              <w:left w:val="nil"/>
              <w:bottom w:val="nil"/>
              <w:right w:val="nil"/>
            </w:tcBorders>
            <w:noWrap/>
          </w:tcPr>
          <w:p w14:paraId="653C0FF1" w14:textId="1EB7FBB6" w:rsidR="00832B65" w:rsidRPr="00D16988" w:rsidRDefault="00832B65" w:rsidP="00832B65">
            <w:pPr>
              <w:spacing w:before="40" w:after="120"/>
              <w:jc w:val="left"/>
              <w:rPr>
                <w:spacing w:val="-6"/>
                <w:sz w:val="24"/>
              </w:rPr>
            </w:pPr>
            <w:r w:rsidRPr="00D16988">
              <w:rPr>
                <w:spacing w:val="-6"/>
                <w:sz w:val="24"/>
              </w:rPr>
              <w:t>4. Si l’instance est une action, la Règle 76 (procédure simplifiée) s’applique-t-elle?</w:t>
            </w:r>
          </w:p>
        </w:tc>
        <w:sdt>
          <w:sdtPr>
            <w:rPr>
              <w:sz w:val="24"/>
            </w:rPr>
            <w:id w:val="-2016608374"/>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4C3C7D7F" w14:textId="5C839203" w:rsidR="00832B65" w:rsidRPr="00D16988" w:rsidRDefault="00832B65">
                <w:pPr>
                  <w:spacing w:before="40"/>
                  <w:jc w:val="left"/>
                  <w:rPr>
                    <w:sz w:val="24"/>
                  </w:rPr>
                </w:pPr>
                <w:r w:rsidRPr="00D16988">
                  <w:rPr>
                    <w:rFonts w:ascii="MS Gothic" w:eastAsia="MS Gothic" w:hAnsi="MS Gothic"/>
                    <w:sz w:val="24"/>
                  </w:rPr>
                  <w:t>☐</w:t>
                </w:r>
              </w:p>
            </w:tc>
          </w:sdtContent>
        </w:sdt>
        <w:tc>
          <w:tcPr>
            <w:tcW w:w="891" w:type="dxa"/>
            <w:tcBorders>
              <w:top w:val="nil"/>
              <w:left w:val="nil"/>
              <w:bottom w:val="nil"/>
              <w:right w:val="nil"/>
            </w:tcBorders>
          </w:tcPr>
          <w:p w14:paraId="47A74F06" w14:textId="4062CD49" w:rsidR="00832B65" w:rsidRPr="00D16988" w:rsidRDefault="00832B65">
            <w:pPr>
              <w:spacing w:before="40"/>
              <w:jc w:val="left"/>
              <w:rPr>
                <w:sz w:val="24"/>
              </w:rPr>
            </w:pPr>
            <w:proofErr w:type="gramStart"/>
            <w:r w:rsidRPr="00D16988">
              <w:rPr>
                <w:sz w:val="24"/>
              </w:rPr>
              <w:t>oui</w:t>
            </w:r>
            <w:proofErr w:type="gramEnd"/>
          </w:p>
        </w:tc>
        <w:sdt>
          <w:sdtPr>
            <w:rPr>
              <w:sz w:val="24"/>
            </w:rPr>
            <w:id w:val="-970593117"/>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788F6381" w14:textId="53269B92" w:rsidR="00832B65" w:rsidRPr="00D16988" w:rsidRDefault="00832B65">
                <w:pPr>
                  <w:spacing w:before="40"/>
                  <w:jc w:val="left"/>
                  <w:rPr>
                    <w:sz w:val="24"/>
                  </w:rPr>
                </w:pPr>
                <w:r w:rsidRPr="00D16988">
                  <w:rPr>
                    <w:rFonts w:ascii="MS Gothic" w:eastAsia="MS Gothic" w:hAnsi="MS Gothic"/>
                    <w:sz w:val="24"/>
                  </w:rPr>
                  <w:t>☐</w:t>
                </w:r>
              </w:p>
            </w:tc>
          </w:sdtContent>
        </w:sdt>
        <w:tc>
          <w:tcPr>
            <w:tcW w:w="873" w:type="dxa"/>
            <w:gridSpan w:val="2"/>
            <w:tcBorders>
              <w:top w:val="nil"/>
              <w:left w:val="nil"/>
              <w:bottom w:val="nil"/>
              <w:right w:val="nil"/>
            </w:tcBorders>
          </w:tcPr>
          <w:p w14:paraId="2FE95343" w14:textId="20FF27CE" w:rsidR="00832B65" w:rsidRPr="00D16988" w:rsidRDefault="00832B65">
            <w:pPr>
              <w:spacing w:before="40"/>
              <w:jc w:val="left"/>
              <w:rPr>
                <w:sz w:val="24"/>
              </w:rPr>
            </w:pPr>
            <w:proofErr w:type="gramStart"/>
            <w:r w:rsidRPr="00D16988">
              <w:rPr>
                <w:sz w:val="24"/>
              </w:rPr>
              <w:t>non</w:t>
            </w:r>
            <w:proofErr w:type="gramEnd"/>
          </w:p>
        </w:tc>
        <w:tc>
          <w:tcPr>
            <w:tcW w:w="369" w:type="dxa"/>
            <w:tcBorders>
              <w:top w:val="nil"/>
              <w:left w:val="nil"/>
              <w:bottom w:val="nil"/>
              <w:right w:val="nil"/>
            </w:tcBorders>
          </w:tcPr>
          <w:p w14:paraId="252BED82" w14:textId="77777777" w:rsidR="00832B65" w:rsidRPr="00D16988" w:rsidRDefault="00832B65">
            <w:pPr>
              <w:spacing w:before="40"/>
              <w:jc w:val="left"/>
              <w:rPr>
                <w:sz w:val="24"/>
              </w:rPr>
            </w:pPr>
          </w:p>
        </w:tc>
        <w:tc>
          <w:tcPr>
            <w:tcW w:w="792" w:type="dxa"/>
            <w:tcBorders>
              <w:top w:val="nil"/>
              <w:left w:val="nil"/>
              <w:bottom w:val="nil"/>
              <w:right w:val="nil"/>
            </w:tcBorders>
          </w:tcPr>
          <w:p w14:paraId="21436899" w14:textId="77777777" w:rsidR="00832B65" w:rsidRPr="00D16988" w:rsidRDefault="00832B65">
            <w:pPr>
              <w:spacing w:before="40"/>
              <w:jc w:val="left"/>
              <w:rPr>
                <w:sz w:val="24"/>
              </w:rPr>
            </w:pPr>
          </w:p>
        </w:tc>
      </w:tr>
      <w:tr w:rsidR="00D73E92" w:rsidRPr="00D16988" w14:paraId="193D61FE"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69" w:type="dxa"/>
            <w:gridSpan w:val="6"/>
            <w:tcBorders>
              <w:top w:val="nil"/>
              <w:left w:val="nil"/>
              <w:bottom w:val="nil"/>
              <w:right w:val="nil"/>
            </w:tcBorders>
            <w:noWrap/>
          </w:tcPr>
          <w:p w14:paraId="7DF4052B" w14:textId="77777777" w:rsidR="00D73E92" w:rsidRPr="00D16988" w:rsidRDefault="00D73E92" w:rsidP="0084283B">
            <w:pPr>
              <w:spacing w:after="120"/>
              <w:jc w:val="left"/>
              <w:rPr>
                <w:i/>
                <w:iCs/>
                <w:sz w:val="24"/>
              </w:rPr>
            </w:pPr>
            <w:r w:rsidRPr="00D16988">
              <w:rPr>
                <w:i/>
                <w:iCs/>
                <w:sz w:val="24"/>
              </w:rPr>
              <w:t xml:space="preserve">Remarque : Sous réserve des exceptions prévues au paragraphe 76.01 (1), il est OBLIGATOIRE de procéder selon la Règle 76 pour toutes les causes dans lesquelles la somme d’argent demandée ou la valeur des biens meubles ou immeubles demandée est de </w:t>
            </w:r>
            <w:r w:rsidR="003D7238" w:rsidRPr="00D16988">
              <w:rPr>
                <w:i/>
                <w:iCs/>
                <w:sz w:val="24"/>
              </w:rPr>
              <w:t>2</w:t>
            </w:r>
            <w:r w:rsidRPr="00D16988">
              <w:rPr>
                <w:i/>
                <w:iCs/>
                <w:sz w:val="24"/>
              </w:rPr>
              <w:t>00 000 $ ou moins.</w:t>
            </w:r>
          </w:p>
        </w:tc>
        <w:tc>
          <w:tcPr>
            <w:tcW w:w="3645" w:type="dxa"/>
            <w:gridSpan w:val="7"/>
            <w:tcBorders>
              <w:top w:val="nil"/>
              <w:left w:val="nil"/>
              <w:bottom w:val="nil"/>
              <w:right w:val="nil"/>
            </w:tcBorders>
          </w:tcPr>
          <w:p w14:paraId="1577351D" w14:textId="77777777" w:rsidR="00D73E92" w:rsidRPr="00D16988" w:rsidRDefault="00D73E92">
            <w:pPr>
              <w:jc w:val="left"/>
              <w:rPr>
                <w:sz w:val="24"/>
              </w:rPr>
            </w:pPr>
          </w:p>
        </w:tc>
      </w:tr>
      <w:tr w:rsidR="0084283B" w:rsidRPr="00D16988" w14:paraId="58FACF2B" w14:textId="77777777" w:rsidTr="0084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69" w:type="dxa"/>
            <w:gridSpan w:val="6"/>
            <w:tcBorders>
              <w:top w:val="nil"/>
              <w:left w:val="nil"/>
              <w:bottom w:val="nil"/>
              <w:right w:val="nil"/>
            </w:tcBorders>
            <w:noWrap/>
          </w:tcPr>
          <w:p w14:paraId="6E3FE6BA" w14:textId="622FAD20" w:rsidR="0084283B" w:rsidRPr="00D16988" w:rsidRDefault="0084283B" w:rsidP="00846F46">
            <w:pPr>
              <w:spacing w:after="120"/>
              <w:ind w:left="250" w:hanging="250"/>
              <w:jc w:val="left"/>
              <w:rPr>
                <w:sz w:val="24"/>
              </w:rPr>
            </w:pPr>
            <w:r w:rsidRPr="00D16988">
              <w:rPr>
                <w:sz w:val="24"/>
              </w:rPr>
              <w:t xml:space="preserve">5. </w:t>
            </w:r>
            <w:r w:rsidR="00E10941" w:rsidRPr="00D16988">
              <w:rPr>
                <w:sz w:val="24"/>
              </w:rPr>
              <w:t xml:space="preserve">La partie qui introduit </w:t>
            </w:r>
            <w:r w:rsidR="00D05007" w:rsidRPr="00D16988">
              <w:rPr>
                <w:sz w:val="24"/>
              </w:rPr>
              <w:t>cette instance</w:t>
            </w:r>
            <w:r w:rsidR="00417B4F" w:rsidRPr="00D16988">
              <w:rPr>
                <w:sz w:val="24"/>
              </w:rPr>
              <w:t xml:space="preserve"> </w:t>
            </w:r>
            <w:r w:rsidR="00594CFF" w:rsidRPr="00D16988">
              <w:rPr>
                <w:sz w:val="24"/>
              </w:rPr>
              <w:t xml:space="preserve">a-t-elle une incapacité au sens </w:t>
            </w:r>
            <w:r w:rsidR="00DB47CD" w:rsidRPr="00D16988">
              <w:rPr>
                <w:sz w:val="24"/>
              </w:rPr>
              <w:t>de la règle</w:t>
            </w:r>
            <w:r w:rsidR="00594CFF" w:rsidRPr="00D16988">
              <w:rPr>
                <w:sz w:val="24"/>
              </w:rPr>
              <w:t xml:space="preserve"> 1.03 </w:t>
            </w:r>
            <w:r w:rsidR="007557C5" w:rsidRPr="00D16988">
              <w:rPr>
                <w:sz w:val="24"/>
              </w:rPr>
              <w:t xml:space="preserve">des </w:t>
            </w:r>
            <w:r w:rsidR="007557C5" w:rsidRPr="00D16988">
              <w:rPr>
                <w:i/>
                <w:iCs/>
                <w:sz w:val="24"/>
              </w:rPr>
              <w:t>Règles de procédure civile</w:t>
            </w:r>
            <w:r w:rsidR="007557C5" w:rsidRPr="00D16988">
              <w:rPr>
                <w:sz w:val="24"/>
              </w:rPr>
              <w:t>?</w:t>
            </w:r>
          </w:p>
          <w:p w14:paraId="3598F434" w14:textId="77777777" w:rsidR="007557C5" w:rsidRPr="00D16988" w:rsidRDefault="007557C5" w:rsidP="007557C5">
            <w:pPr>
              <w:spacing w:before="40"/>
              <w:jc w:val="left"/>
              <w:rPr>
                <w:i/>
                <w:iCs/>
                <w:spacing w:val="-3"/>
                <w:sz w:val="24"/>
              </w:rPr>
            </w:pPr>
            <w:r w:rsidRPr="00D16988">
              <w:rPr>
                <w:i/>
                <w:iCs/>
                <w:spacing w:val="-3"/>
                <w:sz w:val="24"/>
              </w:rPr>
              <w:t>Remarque :</w:t>
            </w:r>
          </w:p>
          <w:p w14:paraId="398D6697" w14:textId="4E8696EC" w:rsidR="0084283B" w:rsidRPr="00D16988" w:rsidRDefault="00F77499" w:rsidP="0084283B">
            <w:pPr>
              <w:pStyle w:val="ListParagraph"/>
              <w:numPr>
                <w:ilvl w:val="0"/>
                <w:numId w:val="4"/>
              </w:numPr>
              <w:spacing w:after="120"/>
              <w:contextualSpacing w:val="0"/>
              <w:jc w:val="left"/>
              <w:rPr>
                <w:i/>
                <w:iCs/>
                <w:sz w:val="24"/>
              </w:rPr>
            </w:pPr>
            <w:r w:rsidRPr="00D16988">
              <w:rPr>
                <w:i/>
                <w:iCs/>
                <w:sz w:val="24"/>
              </w:rPr>
              <w:t>Une</w:t>
            </w:r>
            <w:r w:rsidR="007557C5" w:rsidRPr="00D16988">
              <w:rPr>
                <w:i/>
                <w:iCs/>
                <w:sz w:val="24"/>
              </w:rPr>
              <w:t xml:space="preserve"> partie incapable DOIT être représentée par un tuteur à l’instance.</w:t>
            </w:r>
          </w:p>
          <w:p w14:paraId="69A76E48" w14:textId="33DF6FDD" w:rsidR="0084283B" w:rsidRPr="00D16988" w:rsidRDefault="00646CFB" w:rsidP="0084283B">
            <w:pPr>
              <w:pStyle w:val="ListParagraph"/>
              <w:numPr>
                <w:ilvl w:val="0"/>
                <w:numId w:val="4"/>
              </w:numPr>
              <w:spacing w:after="120"/>
              <w:contextualSpacing w:val="0"/>
              <w:jc w:val="left"/>
              <w:rPr>
                <w:i/>
                <w:iCs/>
                <w:sz w:val="24"/>
              </w:rPr>
            </w:pPr>
            <w:r w:rsidRPr="00D16988">
              <w:rPr>
                <w:i/>
                <w:iCs/>
                <w:sz w:val="24"/>
              </w:rPr>
              <w:t xml:space="preserve">Le tuteur à l’instance autorisé à agir sans une ordonnance judiciaire DOIT déposer un affidavit </w:t>
            </w:r>
            <w:r w:rsidR="00722A03" w:rsidRPr="00D16988">
              <w:rPr>
                <w:i/>
                <w:iCs/>
                <w:sz w:val="24"/>
              </w:rPr>
              <w:t>de tuteur à l’instance (</w:t>
            </w:r>
            <w:r w:rsidR="007C656D" w:rsidRPr="00D16988">
              <w:rPr>
                <w:i/>
                <w:iCs/>
                <w:sz w:val="24"/>
              </w:rPr>
              <w:t>formule 4D) (à moins que le tuteur à l’instance soit l’avocat des enfants ou le tuteur et curateur public)</w:t>
            </w:r>
          </w:p>
          <w:p w14:paraId="2FB512EC" w14:textId="72EE1943" w:rsidR="0084283B" w:rsidRPr="00D16988" w:rsidRDefault="0075435B" w:rsidP="0084283B">
            <w:pPr>
              <w:pStyle w:val="ListParagraph"/>
              <w:numPr>
                <w:ilvl w:val="0"/>
                <w:numId w:val="4"/>
              </w:numPr>
              <w:spacing w:after="120"/>
              <w:contextualSpacing w:val="0"/>
              <w:jc w:val="left"/>
              <w:rPr>
                <w:i/>
                <w:iCs/>
                <w:sz w:val="24"/>
              </w:rPr>
            </w:pPr>
            <w:r w:rsidRPr="00D16988">
              <w:rPr>
                <w:i/>
                <w:iCs/>
                <w:sz w:val="24"/>
              </w:rPr>
              <w:t xml:space="preserve">Le tuteur à l’instance DOIT donner </w:t>
            </w:r>
            <w:r w:rsidR="00B235C2" w:rsidRPr="00D16988">
              <w:rPr>
                <w:i/>
                <w:iCs/>
                <w:sz w:val="24"/>
              </w:rPr>
              <w:t xml:space="preserve">à </w:t>
            </w:r>
            <w:r w:rsidR="00AC05E8" w:rsidRPr="00D16988">
              <w:rPr>
                <w:i/>
                <w:iCs/>
                <w:sz w:val="24"/>
              </w:rPr>
              <w:t xml:space="preserve">un avocat </w:t>
            </w:r>
            <w:r w:rsidR="00B235C2" w:rsidRPr="00D16988">
              <w:rPr>
                <w:i/>
                <w:iCs/>
                <w:sz w:val="24"/>
              </w:rPr>
              <w:t>les instructions nécessaires à la conduite de l’instance.</w:t>
            </w:r>
          </w:p>
          <w:p w14:paraId="45943418" w14:textId="5BF03A13" w:rsidR="0084283B" w:rsidRPr="00D16988" w:rsidRDefault="0003287A" w:rsidP="0084283B">
            <w:pPr>
              <w:spacing w:after="120"/>
              <w:jc w:val="left"/>
              <w:rPr>
                <w:i/>
                <w:iCs/>
                <w:sz w:val="24"/>
              </w:rPr>
            </w:pPr>
            <w:r w:rsidRPr="00D16988">
              <w:rPr>
                <w:i/>
                <w:iCs/>
                <w:sz w:val="24"/>
              </w:rPr>
              <w:t xml:space="preserve">Voir les </w:t>
            </w:r>
            <w:r w:rsidR="00AC05E8" w:rsidRPr="00D16988">
              <w:rPr>
                <w:i/>
                <w:iCs/>
                <w:sz w:val="24"/>
              </w:rPr>
              <w:t>R</w:t>
            </w:r>
            <w:r w:rsidRPr="00D16988">
              <w:rPr>
                <w:i/>
                <w:iCs/>
                <w:sz w:val="24"/>
              </w:rPr>
              <w:t xml:space="preserve">ègles 7 et 15 pour </w:t>
            </w:r>
            <w:r w:rsidR="00D3122E" w:rsidRPr="00D16988">
              <w:rPr>
                <w:i/>
                <w:iCs/>
                <w:sz w:val="24"/>
              </w:rPr>
              <w:t xml:space="preserve">des renseignements sur </w:t>
            </w:r>
            <w:r w:rsidRPr="00D16988">
              <w:rPr>
                <w:i/>
                <w:iCs/>
                <w:sz w:val="24"/>
              </w:rPr>
              <w:t xml:space="preserve">qui peut </w:t>
            </w:r>
            <w:r w:rsidR="003A1BE4" w:rsidRPr="00D16988">
              <w:rPr>
                <w:i/>
                <w:iCs/>
                <w:sz w:val="24"/>
              </w:rPr>
              <w:t xml:space="preserve">agir </w:t>
            </w:r>
            <w:r w:rsidR="00682050" w:rsidRPr="00D16988">
              <w:rPr>
                <w:i/>
                <w:iCs/>
                <w:sz w:val="24"/>
              </w:rPr>
              <w:t>en qualité</w:t>
            </w:r>
            <w:r w:rsidR="003A1BE4" w:rsidRPr="00D16988">
              <w:rPr>
                <w:i/>
                <w:iCs/>
                <w:sz w:val="24"/>
              </w:rPr>
              <w:t xml:space="preserve"> </w:t>
            </w:r>
            <w:r w:rsidR="00D3122E" w:rsidRPr="00D16988">
              <w:rPr>
                <w:i/>
                <w:iCs/>
                <w:sz w:val="24"/>
              </w:rPr>
              <w:t xml:space="preserve">de tuteur à l’instance sans ordonnance judiciaire, la procédure de </w:t>
            </w:r>
            <w:r w:rsidR="002C55E2" w:rsidRPr="00D16988">
              <w:rPr>
                <w:i/>
                <w:iCs/>
                <w:sz w:val="24"/>
              </w:rPr>
              <w:t xml:space="preserve">nomination du tuteur à l’instance si </w:t>
            </w:r>
            <w:r w:rsidR="00C60F61" w:rsidRPr="00D16988">
              <w:rPr>
                <w:i/>
                <w:iCs/>
                <w:sz w:val="24"/>
              </w:rPr>
              <w:t xml:space="preserve">une </w:t>
            </w:r>
            <w:r w:rsidR="00AC05E8" w:rsidRPr="00D16988">
              <w:rPr>
                <w:i/>
                <w:iCs/>
                <w:sz w:val="24"/>
              </w:rPr>
              <w:t xml:space="preserve">ordonnance judiciaire </w:t>
            </w:r>
            <w:r w:rsidR="00C60F61" w:rsidRPr="00D16988">
              <w:rPr>
                <w:i/>
                <w:iCs/>
                <w:sz w:val="24"/>
              </w:rPr>
              <w:t>est nécessaire et les fonctions du tuteur à l’instance.</w:t>
            </w:r>
            <w:r w:rsidR="00D3122E" w:rsidRPr="00D16988">
              <w:rPr>
                <w:i/>
                <w:iCs/>
                <w:sz w:val="24"/>
              </w:rPr>
              <w:t xml:space="preserve"> </w:t>
            </w:r>
          </w:p>
        </w:tc>
        <w:sdt>
          <w:sdtPr>
            <w:rPr>
              <w:sz w:val="24"/>
            </w:rPr>
            <w:id w:val="952904299"/>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5A144149" w14:textId="6D699EAD" w:rsidR="0084283B" w:rsidRPr="00D16988" w:rsidRDefault="00F77499">
                <w:pPr>
                  <w:jc w:val="left"/>
                  <w:rPr>
                    <w:sz w:val="24"/>
                  </w:rPr>
                </w:pPr>
                <w:r w:rsidRPr="00D16988">
                  <w:rPr>
                    <w:rFonts w:ascii="MS Gothic" w:eastAsia="MS Gothic" w:hAnsi="MS Gothic" w:hint="eastAsia"/>
                    <w:sz w:val="24"/>
                  </w:rPr>
                  <w:t>☐</w:t>
                </w:r>
              </w:p>
            </w:tc>
          </w:sdtContent>
        </w:sdt>
        <w:tc>
          <w:tcPr>
            <w:tcW w:w="891" w:type="dxa"/>
            <w:tcBorders>
              <w:top w:val="nil"/>
              <w:left w:val="nil"/>
              <w:bottom w:val="nil"/>
              <w:right w:val="nil"/>
            </w:tcBorders>
          </w:tcPr>
          <w:p w14:paraId="5619724C" w14:textId="1429264E" w:rsidR="0084283B" w:rsidRPr="00D16988" w:rsidRDefault="0084283B">
            <w:pPr>
              <w:jc w:val="left"/>
              <w:rPr>
                <w:sz w:val="24"/>
              </w:rPr>
            </w:pPr>
            <w:proofErr w:type="gramStart"/>
            <w:r w:rsidRPr="00D16988">
              <w:rPr>
                <w:sz w:val="24"/>
              </w:rPr>
              <w:t>oui</w:t>
            </w:r>
            <w:proofErr w:type="gramEnd"/>
          </w:p>
        </w:tc>
        <w:sdt>
          <w:sdtPr>
            <w:rPr>
              <w:sz w:val="24"/>
            </w:rPr>
            <w:id w:val="1652328799"/>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2942B337" w14:textId="2AA6FE22" w:rsidR="0084283B" w:rsidRPr="00D16988" w:rsidRDefault="0084283B">
                <w:pPr>
                  <w:jc w:val="left"/>
                  <w:rPr>
                    <w:sz w:val="24"/>
                  </w:rPr>
                </w:pPr>
                <w:r w:rsidRPr="00D16988">
                  <w:rPr>
                    <w:rFonts w:ascii="MS Gothic" w:eastAsia="MS Gothic" w:hAnsi="MS Gothic"/>
                    <w:sz w:val="24"/>
                  </w:rPr>
                  <w:t>☐</w:t>
                </w:r>
              </w:p>
            </w:tc>
          </w:sdtContent>
        </w:sdt>
        <w:tc>
          <w:tcPr>
            <w:tcW w:w="2034" w:type="dxa"/>
            <w:gridSpan w:val="4"/>
            <w:tcBorders>
              <w:top w:val="nil"/>
              <w:left w:val="nil"/>
              <w:bottom w:val="nil"/>
              <w:right w:val="nil"/>
            </w:tcBorders>
          </w:tcPr>
          <w:p w14:paraId="0F0F4C9D" w14:textId="6E99A1E7" w:rsidR="0084283B" w:rsidRPr="00D16988" w:rsidRDefault="0084283B">
            <w:pPr>
              <w:jc w:val="left"/>
              <w:rPr>
                <w:sz w:val="24"/>
              </w:rPr>
            </w:pPr>
            <w:proofErr w:type="gramStart"/>
            <w:r w:rsidRPr="00D16988">
              <w:rPr>
                <w:sz w:val="24"/>
              </w:rPr>
              <w:t>non</w:t>
            </w:r>
            <w:proofErr w:type="gramEnd"/>
          </w:p>
        </w:tc>
      </w:tr>
      <w:tr w:rsidR="00D73E92" w:rsidRPr="00D16988" w14:paraId="717ACD6E"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14" w:type="dxa"/>
            <w:gridSpan w:val="13"/>
            <w:tcBorders>
              <w:top w:val="nil"/>
              <w:left w:val="nil"/>
              <w:bottom w:val="nil"/>
              <w:right w:val="nil"/>
            </w:tcBorders>
            <w:noWrap/>
          </w:tcPr>
          <w:p w14:paraId="0A120C9E" w14:textId="69BCFEC9" w:rsidR="00D73E92" w:rsidRPr="00D16988" w:rsidRDefault="0084283B" w:rsidP="00846F46">
            <w:pPr>
              <w:spacing w:before="40" w:after="40"/>
              <w:jc w:val="left"/>
              <w:rPr>
                <w:sz w:val="24"/>
              </w:rPr>
            </w:pPr>
            <w:r w:rsidRPr="00D16988">
              <w:rPr>
                <w:sz w:val="24"/>
              </w:rPr>
              <w:lastRenderedPageBreak/>
              <w:t>6</w:t>
            </w:r>
            <w:r w:rsidR="00D73E92" w:rsidRPr="00D16988">
              <w:rPr>
                <w:sz w:val="24"/>
              </w:rPr>
              <w:t xml:space="preserve">.  </w:t>
            </w:r>
            <w:r w:rsidR="00C60F61" w:rsidRPr="00D16988">
              <w:rPr>
                <w:sz w:val="24"/>
              </w:rPr>
              <w:t>Cette</w:t>
            </w:r>
            <w:r w:rsidR="00D73E92" w:rsidRPr="00D16988">
              <w:rPr>
                <w:sz w:val="24"/>
              </w:rPr>
              <w:t xml:space="preserve"> demande dans la présente instance (action ou requête) porte sur :</w:t>
            </w:r>
          </w:p>
        </w:tc>
      </w:tr>
      <w:tr w:rsidR="00D73E92" w:rsidRPr="00D16988" w14:paraId="5AA6F803"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14" w:type="dxa"/>
            <w:gridSpan w:val="13"/>
            <w:tcBorders>
              <w:top w:val="nil"/>
              <w:left w:val="nil"/>
              <w:bottom w:val="nil"/>
              <w:right w:val="nil"/>
            </w:tcBorders>
            <w:noWrap/>
          </w:tcPr>
          <w:p w14:paraId="76A608A7" w14:textId="15F903A5" w:rsidR="00D73E92" w:rsidRPr="00D16988" w:rsidRDefault="00D73E92" w:rsidP="00846F46">
            <w:pPr>
              <w:spacing w:before="40" w:after="80"/>
              <w:jc w:val="left"/>
              <w:rPr>
                <w:i/>
                <w:iCs/>
                <w:sz w:val="24"/>
              </w:rPr>
            </w:pPr>
            <w:r w:rsidRPr="00D16988">
              <w:rPr>
                <w:i/>
                <w:iCs/>
                <w:sz w:val="24"/>
              </w:rPr>
              <w:t xml:space="preserve">(Cochez </w:t>
            </w:r>
            <w:r w:rsidRPr="00D16988">
              <w:rPr>
                <w:b/>
                <w:bCs/>
                <w:i/>
                <w:iCs/>
                <w:sz w:val="24"/>
                <w:u w:val="single"/>
              </w:rPr>
              <w:t>la</w:t>
            </w:r>
            <w:r w:rsidRPr="00D16988">
              <w:rPr>
                <w:i/>
                <w:iCs/>
                <w:sz w:val="24"/>
              </w:rPr>
              <w:t xml:space="preserve"> case qui décrit</w:t>
            </w:r>
            <w:r w:rsidRPr="00D16988">
              <w:rPr>
                <w:b/>
                <w:bCs/>
                <w:i/>
                <w:iCs/>
                <w:sz w:val="24"/>
                <w:u w:val="single"/>
              </w:rPr>
              <w:t xml:space="preserve"> le mieux</w:t>
            </w:r>
            <w:r w:rsidRPr="00D16988">
              <w:rPr>
                <w:i/>
                <w:iCs/>
                <w:sz w:val="24"/>
              </w:rPr>
              <w:t xml:space="preserve"> la demande principale </w:t>
            </w:r>
            <w:r w:rsidR="00C60F61" w:rsidRPr="00D16988">
              <w:rPr>
                <w:i/>
                <w:iCs/>
                <w:sz w:val="24"/>
              </w:rPr>
              <w:t>ou l’ordonnance demandée</w:t>
            </w:r>
            <w:r w:rsidR="0084283B" w:rsidRPr="00D16988">
              <w:rPr>
                <w:i/>
                <w:iCs/>
                <w:sz w:val="24"/>
              </w:rPr>
              <w:t xml:space="preserve"> </w:t>
            </w:r>
            <w:r w:rsidRPr="00D16988">
              <w:rPr>
                <w:i/>
                <w:iCs/>
                <w:sz w:val="24"/>
              </w:rPr>
              <w:t>dans l’instance.)</w:t>
            </w:r>
          </w:p>
        </w:tc>
      </w:tr>
      <w:tr w:rsidR="00846F46" w:rsidRPr="00D16988" w14:paraId="17DED2A0" w14:textId="77777777" w:rsidTr="00D82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4545" w:type="dxa"/>
            <w:gridSpan w:val="2"/>
            <w:vMerge w:val="restart"/>
            <w:tcBorders>
              <w:top w:val="single" w:sz="4" w:space="0" w:color="auto"/>
              <w:left w:val="single" w:sz="4" w:space="0" w:color="auto"/>
              <w:right w:val="nil"/>
            </w:tcBorders>
            <w:noWrap/>
          </w:tcPr>
          <w:p w14:paraId="3293BFE4" w14:textId="3C9B9753" w:rsidR="00846F46" w:rsidRPr="00D16988" w:rsidRDefault="00846F46" w:rsidP="0084283B">
            <w:pPr>
              <w:jc w:val="left"/>
              <w:rPr>
                <w:sz w:val="24"/>
              </w:rPr>
            </w:pPr>
            <w:r w:rsidRPr="00D16988">
              <w:rPr>
                <w:sz w:val="24"/>
              </w:rPr>
              <w:t>Droit administratif (autre qu’une révision judiciaire et le droit constitutionnel)</w:t>
            </w:r>
          </w:p>
        </w:tc>
        <w:sdt>
          <w:sdtPr>
            <w:rPr>
              <w:sz w:val="24"/>
            </w:rPr>
            <w:id w:val="1009803582"/>
            <w14:checkbox>
              <w14:checked w14:val="0"/>
              <w14:checkedState w14:val="2612" w14:font="MS Gothic"/>
              <w14:uncheckedState w14:val="2610" w14:font="MS Gothic"/>
            </w14:checkbox>
          </w:sdtPr>
          <w:sdtEndPr/>
          <w:sdtContent>
            <w:tc>
              <w:tcPr>
                <w:tcW w:w="486" w:type="dxa"/>
                <w:gridSpan w:val="2"/>
                <w:vMerge w:val="restart"/>
                <w:tcBorders>
                  <w:top w:val="single" w:sz="4" w:space="0" w:color="auto"/>
                  <w:left w:val="nil"/>
                  <w:right w:val="nil"/>
                </w:tcBorders>
              </w:tcPr>
              <w:p w14:paraId="69355F0C" w14:textId="6A70E462" w:rsidR="00846F46" w:rsidRPr="00D16988" w:rsidRDefault="001922FB" w:rsidP="0084283B">
                <w:pPr>
                  <w:jc w:val="left"/>
                  <w:rPr>
                    <w:sz w:val="24"/>
                  </w:rPr>
                </w:pPr>
                <w:r w:rsidRPr="00D16988">
                  <w:rPr>
                    <w:rFonts w:ascii="MS Gothic" w:eastAsia="MS Gothic" w:hAnsi="MS Gothic" w:hint="eastAsia"/>
                    <w:sz w:val="24"/>
                  </w:rPr>
                  <w:t>☐</w:t>
                </w:r>
              </w:p>
            </w:tc>
          </w:sdtContent>
        </w:sdt>
        <w:tc>
          <w:tcPr>
            <w:tcW w:w="4986" w:type="dxa"/>
            <w:gridSpan w:val="6"/>
            <w:tcBorders>
              <w:top w:val="single" w:sz="4" w:space="0" w:color="auto"/>
              <w:left w:val="single" w:sz="4" w:space="0" w:color="auto"/>
              <w:bottom w:val="single" w:sz="4" w:space="0" w:color="auto"/>
              <w:right w:val="nil"/>
            </w:tcBorders>
          </w:tcPr>
          <w:p w14:paraId="3F8C4BAA" w14:textId="7DC02133" w:rsidR="00846F46" w:rsidRPr="00D16988" w:rsidRDefault="00846F46" w:rsidP="0084283B">
            <w:pPr>
              <w:rPr>
                <w:sz w:val="24"/>
              </w:rPr>
            </w:pPr>
            <w:r w:rsidRPr="00D16988">
              <w:rPr>
                <w:sz w:val="24"/>
              </w:rPr>
              <w:t>Accident de véhicule automobile</w:t>
            </w:r>
          </w:p>
        </w:tc>
        <w:sdt>
          <w:sdtPr>
            <w:rPr>
              <w:sz w:val="24"/>
            </w:rPr>
            <w:id w:val="-466350077"/>
            <w14:checkbox>
              <w14:checked w14:val="0"/>
              <w14:checkedState w14:val="2612" w14:font="MS Gothic"/>
              <w14:uncheckedState w14:val="2610" w14:font="MS Gothic"/>
            </w14:checkbox>
          </w:sdtPr>
          <w:sdtEndPr/>
          <w:sdtContent>
            <w:tc>
              <w:tcPr>
                <w:tcW w:w="1197" w:type="dxa"/>
                <w:gridSpan w:val="3"/>
                <w:tcBorders>
                  <w:top w:val="single" w:sz="4" w:space="0" w:color="auto"/>
                  <w:left w:val="nil"/>
                  <w:right w:val="single" w:sz="4" w:space="0" w:color="auto"/>
                </w:tcBorders>
              </w:tcPr>
              <w:p w14:paraId="043F9FB7" w14:textId="43D1C1B0" w:rsidR="00846F46" w:rsidRPr="00D16988" w:rsidRDefault="001922FB" w:rsidP="0084283B">
                <w:pPr>
                  <w:jc w:val="left"/>
                  <w:rPr>
                    <w:sz w:val="24"/>
                  </w:rPr>
                </w:pPr>
                <w:r w:rsidRPr="00D16988">
                  <w:rPr>
                    <w:rFonts w:ascii="MS Gothic" w:eastAsia="MS Gothic" w:hAnsi="MS Gothic" w:hint="eastAsia"/>
                    <w:sz w:val="24"/>
                  </w:rPr>
                  <w:t>☐</w:t>
                </w:r>
              </w:p>
            </w:tc>
          </w:sdtContent>
        </w:sdt>
      </w:tr>
      <w:tr w:rsidR="00846F46" w:rsidRPr="00D16988" w14:paraId="6AB422A4" w14:textId="77777777" w:rsidTr="00D82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4545" w:type="dxa"/>
            <w:gridSpan w:val="2"/>
            <w:vMerge/>
            <w:tcBorders>
              <w:left w:val="single" w:sz="4" w:space="0" w:color="auto"/>
              <w:bottom w:val="single" w:sz="4" w:space="0" w:color="auto"/>
              <w:right w:val="nil"/>
            </w:tcBorders>
            <w:noWrap/>
          </w:tcPr>
          <w:p w14:paraId="35C53F4E" w14:textId="77777777" w:rsidR="00846F46" w:rsidRPr="00D16988" w:rsidRDefault="00846F46" w:rsidP="0084283B">
            <w:pPr>
              <w:jc w:val="left"/>
              <w:rPr>
                <w:sz w:val="24"/>
              </w:rPr>
            </w:pPr>
          </w:p>
        </w:tc>
        <w:tc>
          <w:tcPr>
            <w:tcW w:w="486" w:type="dxa"/>
            <w:gridSpan w:val="2"/>
            <w:vMerge/>
            <w:tcBorders>
              <w:left w:val="nil"/>
              <w:bottom w:val="nil"/>
              <w:right w:val="nil"/>
            </w:tcBorders>
          </w:tcPr>
          <w:p w14:paraId="6B1A5472" w14:textId="77777777" w:rsidR="00846F46" w:rsidRPr="00D16988" w:rsidRDefault="00846F46" w:rsidP="0084283B">
            <w:pPr>
              <w:jc w:val="left"/>
              <w:rPr>
                <w:sz w:val="24"/>
              </w:rPr>
            </w:pPr>
          </w:p>
        </w:tc>
        <w:tc>
          <w:tcPr>
            <w:tcW w:w="4986" w:type="dxa"/>
            <w:gridSpan w:val="6"/>
            <w:tcBorders>
              <w:top w:val="single" w:sz="4" w:space="0" w:color="auto"/>
              <w:left w:val="single" w:sz="4" w:space="0" w:color="auto"/>
              <w:bottom w:val="single" w:sz="4" w:space="0" w:color="auto"/>
              <w:right w:val="nil"/>
            </w:tcBorders>
          </w:tcPr>
          <w:p w14:paraId="6C2693B2" w14:textId="48E146DC" w:rsidR="00846F46" w:rsidRPr="00D16988" w:rsidRDefault="00846F46" w:rsidP="0084283B">
            <w:pPr>
              <w:rPr>
                <w:sz w:val="24"/>
              </w:rPr>
            </w:pPr>
            <w:r w:rsidRPr="00D16988">
              <w:rPr>
                <w:sz w:val="24"/>
              </w:rPr>
              <w:t>Droit municipal</w:t>
            </w:r>
          </w:p>
        </w:tc>
        <w:sdt>
          <w:sdtPr>
            <w:rPr>
              <w:sz w:val="24"/>
            </w:rPr>
            <w:id w:val="-186143172"/>
            <w14:checkbox>
              <w14:checked w14:val="0"/>
              <w14:checkedState w14:val="2612" w14:font="MS Gothic"/>
              <w14:uncheckedState w14:val="2610" w14:font="MS Gothic"/>
            </w14:checkbox>
          </w:sdtPr>
          <w:sdtEndPr/>
          <w:sdtContent>
            <w:tc>
              <w:tcPr>
                <w:tcW w:w="1197" w:type="dxa"/>
                <w:gridSpan w:val="3"/>
                <w:tcBorders>
                  <w:left w:val="nil"/>
                  <w:bottom w:val="single" w:sz="4" w:space="0" w:color="auto"/>
                  <w:right w:val="single" w:sz="4" w:space="0" w:color="auto"/>
                </w:tcBorders>
              </w:tcPr>
              <w:p w14:paraId="1EFCFE4A" w14:textId="5162CA10" w:rsidR="00846F46" w:rsidRPr="00D16988" w:rsidRDefault="001922FB" w:rsidP="0084283B">
                <w:pPr>
                  <w:jc w:val="left"/>
                  <w:rPr>
                    <w:sz w:val="24"/>
                  </w:rPr>
                </w:pPr>
                <w:r w:rsidRPr="00D16988">
                  <w:rPr>
                    <w:rFonts w:ascii="MS Gothic" w:eastAsia="MS Gothic" w:hAnsi="MS Gothic" w:hint="eastAsia"/>
                    <w:sz w:val="24"/>
                  </w:rPr>
                  <w:t>☐</w:t>
                </w:r>
              </w:p>
            </w:tc>
          </w:sdtContent>
        </w:sdt>
      </w:tr>
      <w:tr w:rsidR="0084283B" w:rsidRPr="00D16988" w14:paraId="1AB3AF46"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single" w:sz="4" w:space="0" w:color="auto"/>
              <w:right w:val="nil"/>
            </w:tcBorders>
            <w:noWrap/>
          </w:tcPr>
          <w:p w14:paraId="1C38D577" w14:textId="1A92FCEE" w:rsidR="0084283B" w:rsidRPr="00D16988" w:rsidRDefault="00C60F61" w:rsidP="0084283B">
            <w:pPr>
              <w:jc w:val="left"/>
              <w:rPr>
                <w:sz w:val="24"/>
              </w:rPr>
            </w:pPr>
            <w:r w:rsidRPr="00D16988">
              <w:rPr>
                <w:sz w:val="24"/>
              </w:rPr>
              <w:t>Demande d’introduction d’une instance</w:t>
            </w:r>
          </w:p>
        </w:tc>
        <w:sdt>
          <w:sdtPr>
            <w:rPr>
              <w:sz w:val="24"/>
            </w:rPr>
            <w:id w:val="-1315018304"/>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4B61E7E8" w14:textId="2A32DC15" w:rsidR="0084283B" w:rsidRPr="00D16988" w:rsidRDefault="001922FB" w:rsidP="0084283B">
                <w:pPr>
                  <w:jc w:val="left"/>
                  <w:rPr>
                    <w:sz w:val="24"/>
                  </w:rPr>
                </w:pPr>
                <w:r w:rsidRPr="00D16988">
                  <w:rPr>
                    <w:rFonts w:ascii="MS Gothic" w:eastAsia="MS Gothic" w:hAnsi="MS Gothic" w:hint="eastAsia"/>
                    <w:sz w:val="24"/>
                  </w:rPr>
                  <w:t>☐</w:t>
                </w:r>
              </w:p>
            </w:tc>
          </w:sdtContent>
        </w:sdt>
        <w:tc>
          <w:tcPr>
            <w:tcW w:w="4986" w:type="dxa"/>
            <w:gridSpan w:val="6"/>
            <w:tcBorders>
              <w:top w:val="single" w:sz="4" w:space="0" w:color="auto"/>
              <w:left w:val="single" w:sz="4" w:space="0" w:color="auto"/>
              <w:bottom w:val="single" w:sz="4" w:space="0" w:color="auto"/>
              <w:right w:val="nil"/>
            </w:tcBorders>
          </w:tcPr>
          <w:p w14:paraId="060A9989" w14:textId="5185A520" w:rsidR="0084283B" w:rsidRPr="00D16988" w:rsidRDefault="00846F46" w:rsidP="0084283B">
            <w:pPr>
              <w:rPr>
                <w:sz w:val="24"/>
              </w:rPr>
            </w:pPr>
            <w:r w:rsidRPr="00D16988">
              <w:rPr>
                <w:sz w:val="24"/>
              </w:rPr>
              <w:t>Droit des sociétés en nom collectif</w:t>
            </w:r>
          </w:p>
        </w:tc>
        <w:sdt>
          <w:sdtPr>
            <w:rPr>
              <w:sz w:val="24"/>
            </w:rPr>
            <w:id w:val="-1027489369"/>
            <w14:checkbox>
              <w14:checked w14:val="0"/>
              <w14:checkedState w14:val="2612" w14:font="MS Gothic"/>
              <w14:uncheckedState w14:val="2610" w14:font="MS Gothic"/>
            </w14:checkbox>
          </w:sdtPr>
          <w:sdtEndPr/>
          <w:sdtContent>
            <w:tc>
              <w:tcPr>
                <w:tcW w:w="1197" w:type="dxa"/>
                <w:gridSpan w:val="3"/>
                <w:tcBorders>
                  <w:top w:val="single" w:sz="4" w:space="0" w:color="auto"/>
                  <w:left w:val="nil"/>
                  <w:bottom w:val="single" w:sz="4" w:space="0" w:color="auto"/>
                  <w:right w:val="single" w:sz="4" w:space="0" w:color="auto"/>
                </w:tcBorders>
              </w:tcPr>
              <w:p w14:paraId="5FB0BF9C" w14:textId="428DAB21" w:rsidR="0084283B" w:rsidRPr="00D16988" w:rsidRDefault="001922FB" w:rsidP="0084283B">
                <w:pPr>
                  <w:jc w:val="left"/>
                  <w:rPr>
                    <w:sz w:val="24"/>
                  </w:rPr>
                </w:pPr>
                <w:r w:rsidRPr="00D16988">
                  <w:rPr>
                    <w:rFonts w:ascii="MS Gothic" w:eastAsia="MS Gothic" w:hAnsi="MS Gothic" w:hint="eastAsia"/>
                    <w:sz w:val="24"/>
                  </w:rPr>
                  <w:t>☐</w:t>
                </w:r>
              </w:p>
            </w:tc>
          </w:sdtContent>
        </w:sdt>
      </w:tr>
      <w:tr w:rsidR="001922FB" w:rsidRPr="00D16988" w14:paraId="16BE3175" w14:textId="77777777" w:rsidTr="003F7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single" w:sz="4" w:space="0" w:color="auto"/>
              <w:right w:val="nil"/>
            </w:tcBorders>
            <w:noWrap/>
          </w:tcPr>
          <w:p w14:paraId="787CC222" w14:textId="1BC7D8C8" w:rsidR="001922FB" w:rsidRPr="00D16988" w:rsidRDefault="001922FB" w:rsidP="00846F46">
            <w:pPr>
              <w:jc w:val="left"/>
              <w:rPr>
                <w:spacing w:val="-4"/>
                <w:sz w:val="24"/>
              </w:rPr>
            </w:pPr>
            <w:r w:rsidRPr="00D16988">
              <w:rPr>
                <w:spacing w:val="-4"/>
                <w:sz w:val="24"/>
              </w:rPr>
              <w:t>Demande – autre que celles qui sont énumérées</w:t>
            </w:r>
          </w:p>
        </w:tc>
        <w:sdt>
          <w:sdtPr>
            <w:rPr>
              <w:sz w:val="24"/>
            </w:rPr>
            <w:id w:val="1377037918"/>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65309241" w14:textId="7FEF9E14" w:rsidR="001922FB" w:rsidRPr="00D16988" w:rsidRDefault="001922FB" w:rsidP="00846F46">
                <w:pPr>
                  <w:jc w:val="left"/>
                  <w:rPr>
                    <w:sz w:val="24"/>
                  </w:rPr>
                </w:pPr>
                <w:r w:rsidRPr="00D16988">
                  <w:rPr>
                    <w:rFonts w:ascii="MS Gothic" w:eastAsia="MS Gothic" w:hAnsi="MS Gothic" w:hint="eastAsia"/>
                    <w:sz w:val="24"/>
                  </w:rPr>
                  <w:t>☐</w:t>
                </w:r>
              </w:p>
            </w:tc>
          </w:sdtContent>
        </w:sdt>
        <w:tc>
          <w:tcPr>
            <w:tcW w:w="4986" w:type="dxa"/>
            <w:gridSpan w:val="6"/>
            <w:vMerge w:val="restart"/>
            <w:tcBorders>
              <w:top w:val="single" w:sz="4" w:space="0" w:color="auto"/>
              <w:left w:val="single" w:sz="4" w:space="0" w:color="auto"/>
              <w:right w:val="nil"/>
            </w:tcBorders>
          </w:tcPr>
          <w:p w14:paraId="1367A3DA" w14:textId="1BF7EF94" w:rsidR="001922FB" w:rsidRPr="00D16988" w:rsidRDefault="001922FB" w:rsidP="00846F46">
            <w:pPr>
              <w:rPr>
                <w:spacing w:val="-7"/>
                <w:sz w:val="24"/>
              </w:rPr>
            </w:pPr>
            <w:r w:rsidRPr="00D16988">
              <w:rPr>
                <w:spacing w:val="-7"/>
                <w:sz w:val="24"/>
              </w:rPr>
              <w:t>Sûreté mobilière (y compris le privilège des réparateurs et des entreposeurs)</w:t>
            </w:r>
          </w:p>
        </w:tc>
        <w:sdt>
          <w:sdtPr>
            <w:rPr>
              <w:sz w:val="24"/>
            </w:rPr>
            <w:id w:val="850917775"/>
            <w14:checkbox>
              <w14:checked w14:val="0"/>
              <w14:checkedState w14:val="2612" w14:font="MS Gothic"/>
              <w14:uncheckedState w14:val="2610" w14:font="MS Gothic"/>
            </w14:checkbox>
          </w:sdtPr>
          <w:sdtEndPr/>
          <w:sdtContent>
            <w:tc>
              <w:tcPr>
                <w:tcW w:w="1197" w:type="dxa"/>
                <w:gridSpan w:val="3"/>
                <w:vMerge w:val="restart"/>
                <w:tcBorders>
                  <w:top w:val="single" w:sz="4" w:space="0" w:color="auto"/>
                  <w:left w:val="nil"/>
                  <w:right w:val="single" w:sz="4" w:space="0" w:color="auto"/>
                </w:tcBorders>
              </w:tcPr>
              <w:p w14:paraId="0A05ACAD" w14:textId="7E91319C" w:rsidR="001922FB" w:rsidRPr="00D16988" w:rsidRDefault="001922FB" w:rsidP="00846F46">
                <w:pPr>
                  <w:jc w:val="left"/>
                  <w:rPr>
                    <w:sz w:val="24"/>
                  </w:rPr>
                </w:pPr>
                <w:r w:rsidRPr="00D16988">
                  <w:rPr>
                    <w:rFonts w:ascii="MS Gothic" w:eastAsia="MS Gothic" w:hAnsi="MS Gothic" w:hint="eastAsia"/>
                    <w:sz w:val="24"/>
                  </w:rPr>
                  <w:t>☐</w:t>
                </w:r>
              </w:p>
            </w:tc>
          </w:sdtContent>
        </w:sdt>
      </w:tr>
      <w:tr w:rsidR="001922FB" w:rsidRPr="00D16988" w14:paraId="63419768" w14:textId="77777777" w:rsidTr="003F7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single" w:sz="4" w:space="0" w:color="auto"/>
              <w:right w:val="nil"/>
            </w:tcBorders>
            <w:noWrap/>
          </w:tcPr>
          <w:p w14:paraId="528562FB" w14:textId="77777777" w:rsidR="001922FB" w:rsidRPr="00D16988" w:rsidRDefault="001922FB" w:rsidP="00846F46">
            <w:pPr>
              <w:jc w:val="left"/>
              <w:rPr>
                <w:sz w:val="24"/>
              </w:rPr>
            </w:pPr>
            <w:r w:rsidRPr="00D16988">
              <w:rPr>
                <w:sz w:val="24"/>
              </w:rPr>
              <w:t>Droit de la faillite ou de l’insolvabilité</w:t>
            </w:r>
          </w:p>
        </w:tc>
        <w:sdt>
          <w:sdtPr>
            <w:rPr>
              <w:sz w:val="24"/>
            </w:rPr>
            <w:id w:val="814456587"/>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6233137E" w14:textId="6EB1CE78" w:rsidR="001922FB" w:rsidRPr="00D16988" w:rsidRDefault="001922FB" w:rsidP="00846F46">
                <w:pPr>
                  <w:jc w:val="left"/>
                  <w:rPr>
                    <w:sz w:val="24"/>
                  </w:rPr>
                </w:pPr>
                <w:r w:rsidRPr="00D16988">
                  <w:rPr>
                    <w:rFonts w:ascii="MS Gothic" w:eastAsia="MS Gothic" w:hAnsi="MS Gothic"/>
                    <w:sz w:val="24"/>
                  </w:rPr>
                  <w:t>☐</w:t>
                </w:r>
              </w:p>
            </w:tc>
          </w:sdtContent>
        </w:sdt>
        <w:tc>
          <w:tcPr>
            <w:tcW w:w="4986" w:type="dxa"/>
            <w:gridSpan w:val="6"/>
            <w:vMerge/>
            <w:tcBorders>
              <w:left w:val="single" w:sz="4" w:space="0" w:color="auto"/>
              <w:bottom w:val="single" w:sz="4" w:space="0" w:color="auto"/>
              <w:right w:val="nil"/>
            </w:tcBorders>
          </w:tcPr>
          <w:p w14:paraId="5C7FC095" w14:textId="62DE1B09" w:rsidR="001922FB" w:rsidRPr="00D16988" w:rsidRDefault="001922FB" w:rsidP="00846F46">
            <w:pPr>
              <w:rPr>
                <w:sz w:val="24"/>
              </w:rPr>
            </w:pPr>
          </w:p>
        </w:tc>
        <w:tc>
          <w:tcPr>
            <w:tcW w:w="1197" w:type="dxa"/>
            <w:gridSpan w:val="3"/>
            <w:vMerge/>
            <w:tcBorders>
              <w:left w:val="nil"/>
              <w:bottom w:val="single" w:sz="4" w:space="0" w:color="auto"/>
              <w:right w:val="single" w:sz="4" w:space="0" w:color="auto"/>
            </w:tcBorders>
          </w:tcPr>
          <w:p w14:paraId="2C0BFEFA" w14:textId="2E93FE58" w:rsidR="001922FB" w:rsidRPr="00D16988" w:rsidRDefault="001922FB" w:rsidP="00846F46">
            <w:pPr>
              <w:jc w:val="left"/>
              <w:rPr>
                <w:sz w:val="24"/>
              </w:rPr>
            </w:pPr>
          </w:p>
        </w:tc>
      </w:tr>
      <w:tr w:rsidR="00846F46" w:rsidRPr="00D16988" w14:paraId="0F952888"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665A61C5" w14:textId="77777777" w:rsidR="00846F46" w:rsidRPr="00D16988" w:rsidRDefault="00846F46" w:rsidP="00846F46">
            <w:pPr>
              <w:jc w:val="left"/>
              <w:rPr>
                <w:sz w:val="24"/>
              </w:rPr>
            </w:pPr>
            <w:r w:rsidRPr="00D16988">
              <w:rPr>
                <w:sz w:val="24"/>
              </w:rPr>
              <w:t>Recouvrement d’une dette déterminée</w:t>
            </w:r>
          </w:p>
        </w:tc>
        <w:sdt>
          <w:sdtPr>
            <w:rPr>
              <w:sz w:val="24"/>
            </w:rPr>
            <w:id w:val="1821760851"/>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3465BF79" w14:textId="1356D2F0" w:rsidR="00846F46" w:rsidRPr="00D16988" w:rsidRDefault="00846F46" w:rsidP="00846F46">
                <w:pPr>
                  <w:jc w:val="left"/>
                  <w:rPr>
                    <w:sz w:val="24"/>
                  </w:rPr>
                </w:pPr>
                <w:r w:rsidRPr="00D16988">
                  <w:rPr>
                    <w:rFonts w:ascii="MS Gothic" w:eastAsia="MS Gothic" w:hAnsi="MS Gothic"/>
                    <w:sz w:val="24"/>
                  </w:rPr>
                  <w:t>☐</w:t>
                </w:r>
              </w:p>
            </w:tc>
          </w:sdtContent>
        </w:sdt>
        <w:tc>
          <w:tcPr>
            <w:tcW w:w="4986" w:type="dxa"/>
            <w:gridSpan w:val="6"/>
            <w:tcBorders>
              <w:top w:val="single" w:sz="4" w:space="0" w:color="auto"/>
              <w:left w:val="single" w:sz="4" w:space="0" w:color="auto"/>
              <w:bottom w:val="nil"/>
              <w:right w:val="nil"/>
            </w:tcBorders>
          </w:tcPr>
          <w:p w14:paraId="3E6F56EE" w14:textId="3F3A00CA" w:rsidR="00846F46" w:rsidRPr="00D16988" w:rsidRDefault="00846F46" w:rsidP="00846F46">
            <w:pPr>
              <w:rPr>
                <w:sz w:val="24"/>
              </w:rPr>
            </w:pPr>
            <w:r w:rsidRPr="00D16988">
              <w:rPr>
                <w:sz w:val="24"/>
              </w:rPr>
              <w:t>Responsabilité du fait du produit</w:t>
            </w:r>
          </w:p>
        </w:tc>
        <w:sdt>
          <w:sdtPr>
            <w:rPr>
              <w:sz w:val="24"/>
            </w:rPr>
            <w:id w:val="-1076279051"/>
            <w14:checkbox>
              <w14:checked w14:val="0"/>
              <w14:checkedState w14:val="2612" w14:font="MS Gothic"/>
              <w14:uncheckedState w14:val="2610" w14:font="MS Gothic"/>
            </w14:checkbox>
          </w:sdtPr>
          <w:sdtEndPr/>
          <w:sdtContent>
            <w:tc>
              <w:tcPr>
                <w:tcW w:w="1197" w:type="dxa"/>
                <w:gridSpan w:val="3"/>
                <w:tcBorders>
                  <w:top w:val="single" w:sz="4" w:space="0" w:color="auto"/>
                  <w:left w:val="nil"/>
                  <w:bottom w:val="nil"/>
                  <w:right w:val="single" w:sz="4" w:space="0" w:color="auto"/>
                </w:tcBorders>
              </w:tcPr>
              <w:p w14:paraId="5066B75C" w14:textId="193EE54A" w:rsidR="00846F46" w:rsidRPr="00D16988" w:rsidRDefault="00846F46" w:rsidP="00846F46">
                <w:pPr>
                  <w:jc w:val="left"/>
                  <w:rPr>
                    <w:sz w:val="24"/>
                  </w:rPr>
                </w:pPr>
                <w:r w:rsidRPr="00D16988">
                  <w:rPr>
                    <w:rFonts w:ascii="MS Gothic" w:eastAsia="MS Gothic" w:hAnsi="MS Gothic"/>
                    <w:sz w:val="24"/>
                  </w:rPr>
                  <w:t>☐</w:t>
                </w:r>
              </w:p>
            </w:tc>
          </w:sdtContent>
        </w:sdt>
      </w:tr>
      <w:tr w:rsidR="00846F46" w:rsidRPr="00D16988" w14:paraId="1FE5FB37"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6840904B" w14:textId="77777777" w:rsidR="00846F46" w:rsidRPr="00D16988" w:rsidRDefault="00846F46" w:rsidP="00846F46">
            <w:pPr>
              <w:jc w:val="left"/>
              <w:rPr>
                <w:sz w:val="24"/>
              </w:rPr>
            </w:pPr>
            <w:r w:rsidRPr="00D16988">
              <w:rPr>
                <w:sz w:val="24"/>
              </w:rPr>
              <w:t>Droit constitutionnel</w:t>
            </w:r>
          </w:p>
        </w:tc>
        <w:sdt>
          <w:sdtPr>
            <w:rPr>
              <w:sz w:val="24"/>
            </w:rPr>
            <w:id w:val="164452230"/>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0FEC7181" w14:textId="02BC5B8B" w:rsidR="00846F46" w:rsidRPr="00D16988" w:rsidRDefault="00846F46" w:rsidP="00846F46">
                <w:pPr>
                  <w:jc w:val="left"/>
                  <w:rPr>
                    <w:sz w:val="24"/>
                  </w:rPr>
                </w:pPr>
                <w:r w:rsidRPr="00D16988">
                  <w:rPr>
                    <w:rFonts w:ascii="MS Gothic" w:eastAsia="MS Gothic" w:hAnsi="MS Gothic"/>
                    <w:sz w:val="24"/>
                  </w:rPr>
                  <w:t>☐</w:t>
                </w:r>
              </w:p>
            </w:tc>
          </w:sdtContent>
        </w:sdt>
        <w:tc>
          <w:tcPr>
            <w:tcW w:w="4986" w:type="dxa"/>
            <w:gridSpan w:val="6"/>
            <w:tcBorders>
              <w:top w:val="single" w:sz="4" w:space="0" w:color="auto"/>
              <w:left w:val="single" w:sz="4" w:space="0" w:color="auto"/>
              <w:bottom w:val="nil"/>
              <w:right w:val="nil"/>
            </w:tcBorders>
          </w:tcPr>
          <w:p w14:paraId="7CCB16AF" w14:textId="1926C42F" w:rsidR="00846F46" w:rsidRPr="00D16988" w:rsidRDefault="00846F46" w:rsidP="00846F46">
            <w:pPr>
              <w:rPr>
                <w:sz w:val="24"/>
              </w:rPr>
            </w:pPr>
            <w:r w:rsidRPr="00D16988">
              <w:rPr>
                <w:sz w:val="24"/>
              </w:rPr>
              <w:t>Faute professionnelle (autre que médicale)</w:t>
            </w:r>
          </w:p>
        </w:tc>
        <w:sdt>
          <w:sdtPr>
            <w:rPr>
              <w:sz w:val="24"/>
            </w:rPr>
            <w:id w:val="970798693"/>
            <w14:checkbox>
              <w14:checked w14:val="0"/>
              <w14:checkedState w14:val="2612" w14:font="MS Gothic"/>
              <w14:uncheckedState w14:val="2610" w14:font="MS Gothic"/>
            </w14:checkbox>
          </w:sdtPr>
          <w:sdtEndPr/>
          <w:sdtContent>
            <w:tc>
              <w:tcPr>
                <w:tcW w:w="1197" w:type="dxa"/>
                <w:gridSpan w:val="3"/>
                <w:tcBorders>
                  <w:top w:val="single" w:sz="4" w:space="0" w:color="auto"/>
                  <w:left w:val="nil"/>
                  <w:bottom w:val="nil"/>
                  <w:right w:val="single" w:sz="4" w:space="0" w:color="auto"/>
                </w:tcBorders>
              </w:tcPr>
              <w:p w14:paraId="163239F4" w14:textId="0926E8F8" w:rsidR="00846F46" w:rsidRPr="00D16988" w:rsidRDefault="00846F46" w:rsidP="00846F46">
                <w:pPr>
                  <w:jc w:val="left"/>
                  <w:rPr>
                    <w:sz w:val="24"/>
                  </w:rPr>
                </w:pPr>
                <w:r w:rsidRPr="00D16988">
                  <w:rPr>
                    <w:rFonts w:ascii="MS Gothic" w:eastAsia="MS Gothic" w:hAnsi="MS Gothic"/>
                    <w:sz w:val="24"/>
                  </w:rPr>
                  <w:t>☐</w:t>
                </w:r>
              </w:p>
            </w:tc>
          </w:sdtContent>
        </w:sdt>
      </w:tr>
      <w:tr w:rsidR="00846F46" w:rsidRPr="00D16988" w14:paraId="23C8EF29" w14:textId="77777777" w:rsidTr="00934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4545" w:type="dxa"/>
            <w:gridSpan w:val="2"/>
            <w:vMerge w:val="restart"/>
            <w:tcBorders>
              <w:top w:val="single" w:sz="4" w:space="0" w:color="auto"/>
              <w:left w:val="single" w:sz="4" w:space="0" w:color="auto"/>
              <w:right w:val="nil"/>
            </w:tcBorders>
            <w:noWrap/>
          </w:tcPr>
          <w:p w14:paraId="54E341F3" w14:textId="77777777" w:rsidR="00846F46" w:rsidRPr="00D16988" w:rsidRDefault="00846F46" w:rsidP="00846F46">
            <w:pPr>
              <w:jc w:val="left"/>
              <w:rPr>
                <w:sz w:val="24"/>
              </w:rPr>
            </w:pPr>
            <w:r w:rsidRPr="00D16988">
              <w:rPr>
                <w:sz w:val="24"/>
              </w:rPr>
              <w:t>Droit de la construction (à l’exclusion du privilège dans l’industrie de la construction)</w:t>
            </w:r>
          </w:p>
        </w:tc>
        <w:sdt>
          <w:sdtPr>
            <w:rPr>
              <w:sz w:val="24"/>
            </w:rPr>
            <w:id w:val="505484910"/>
            <w14:checkbox>
              <w14:checked w14:val="0"/>
              <w14:checkedState w14:val="2612" w14:font="MS Gothic"/>
              <w14:uncheckedState w14:val="2610" w14:font="MS Gothic"/>
            </w14:checkbox>
          </w:sdtPr>
          <w:sdtEndPr/>
          <w:sdtContent>
            <w:tc>
              <w:tcPr>
                <w:tcW w:w="486" w:type="dxa"/>
                <w:gridSpan w:val="2"/>
                <w:vMerge w:val="restart"/>
                <w:tcBorders>
                  <w:top w:val="single" w:sz="4" w:space="0" w:color="auto"/>
                  <w:left w:val="nil"/>
                  <w:right w:val="nil"/>
                </w:tcBorders>
              </w:tcPr>
              <w:p w14:paraId="2D65E05E" w14:textId="69F8E546" w:rsidR="00846F46" w:rsidRPr="00D16988" w:rsidRDefault="00846F46" w:rsidP="00846F46">
                <w:pPr>
                  <w:jc w:val="left"/>
                  <w:rPr>
                    <w:sz w:val="24"/>
                  </w:rPr>
                </w:pPr>
                <w:r w:rsidRPr="00D16988">
                  <w:rPr>
                    <w:rFonts w:ascii="MS Gothic" w:eastAsia="MS Gothic" w:hAnsi="MS Gothic"/>
                    <w:sz w:val="24"/>
                  </w:rPr>
                  <w:t>☐</w:t>
                </w:r>
              </w:p>
            </w:tc>
          </w:sdtContent>
        </w:sdt>
        <w:tc>
          <w:tcPr>
            <w:tcW w:w="4986" w:type="dxa"/>
            <w:gridSpan w:val="6"/>
            <w:vMerge w:val="restart"/>
            <w:tcBorders>
              <w:top w:val="single" w:sz="4" w:space="0" w:color="auto"/>
              <w:left w:val="single" w:sz="4" w:space="0" w:color="auto"/>
              <w:right w:val="nil"/>
            </w:tcBorders>
          </w:tcPr>
          <w:p w14:paraId="385D4EDD" w14:textId="7481951D" w:rsidR="00846F46" w:rsidRPr="00D16988" w:rsidRDefault="00846F46" w:rsidP="00846F46">
            <w:pPr>
              <w:rPr>
                <w:sz w:val="24"/>
              </w:rPr>
            </w:pPr>
            <w:r w:rsidRPr="00D16988">
              <w:rPr>
                <w:spacing w:val="-4"/>
                <w:sz w:val="24"/>
              </w:rPr>
              <w:t>Biens immeubles (y compris les baux commerciaux, à l’exclusion des hypothèques ou charges)</w:t>
            </w:r>
          </w:p>
        </w:tc>
        <w:sdt>
          <w:sdtPr>
            <w:rPr>
              <w:sz w:val="24"/>
            </w:rPr>
            <w:id w:val="1770506748"/>
            <w14:checkbox>
              <w14:checked w14:val="0"/>
              <w14:checkedState w14:val="2612" w14:font="MS Gothic"/>
              <w14:uncheckedState w14:val="2610" w14:font="MS Gothic"/>
            </w14:checkbox>
          </w:sdtPr>
          <w:sdtEndPr/>
          <w:sdtContent>
            <w:tc>
              <w:tcPr>
                <w:tcW w:w="1197" w:type="dxa"/>
                <w:gridSpan w:val="3"/>
                <w:tcBorders>
                  <w:top w:val="single" w:sz="4" w:space="0" w:color="auto"/>
                  <w:left w:val="nil"/>
                  <w:right w:val="single" w:sz="4" w:space="0" w:color="auto"/>
                </w:tcBorders>
              </w:tcPr>
              <w:p w14:paraId="6EA75085" w14:textId="1ABBC9AF" w:rsidR="00846F46" w:rsidRPr="00D16988" w:rsidRDefault="00846F46" w:rsidP="00846F46">
                <w:pPr>
                  <w:jc w:val="left"/>
                  <w:rPr>
                    <w:sz w:val="24"/>
                  </w:rPr>
                </w:pPr>
                <w:r w:rsidRPr="00D16988">
                  <w:rPr>
                    <w:rFonts w:ascii="MS Gothic" w:eastAsia="MS Gothic" w:hAnsi="MS Gothic"/>
                    <w:sz w:val="24"/>
                  </w:rPr>
                  <w:t>☐</w:t>
                </w:r>
              </w:p>
            </w:tc>
          </w:sdtContent>
        </w:sdt>
      </w:tr>
      <w:tr w:rsidR="00846F46" w:rsidRPr="00D16988" w14:paraId="4CAA47D6" w14:textId="77777777" w:rsidTr="00934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
        </w:trPr>
        <w:tc>
          <w:tcPr>
            <w:tcW w:w="4545" w:type="dxa"/>
            <w:gridSpan w:val="2"/>
            <w:vMerge/>
            <w:tcBorders>
              <w:left w:val="single" w:sz="4" w:space="0" w:color="auto"/>
              <w:bottom w:val="nil"/>
              <w:right w:val="nil"/>
            </w:tcBorders>
            <w:noWrap/>
          </w:tcPr>
          <w:p w14:paraId="6E8BC0A6" w14:textId="77777777" w:rsidR="00846F46" w:rsidRPr="00D16988" w:rsidRDefault="00846F46" w:rsidP="00846F46">
            <w:pPr>
              <w:jc w:val="left"/>
              <w:rPr>
                <w:sz w:val="24"/>
              </w:rPr>
            </w:pPr>
          </w:p>
        </w:tc>
        <w:tc>
          <w:tcPr>
            <w:tcW w:w="486" w:type="dxa"/>
            <w:gridSpan w:val="2"/>
            <w:vMerge/>
            <w:tcBorders>
              <w:left w:val="nil"/>
              <w:bottom w:val="nil"/>
              <w:right w:val="nil"/>
            </w:tcBorders>
          </w:tcPr>
          <w:p w14:paraId="026A8876" w14:textId="77777777" w:rsidR="00846F46" w:rsidRPr="00D16988" w:rsidRDefault="00846F46" w:rsidP="00846F46">
            <w:pPr>
              <w:jc w:val="left"/>
              <w:rPr>
                <w:sz w:val="24"/>
              </w:rPr>
            </w:pPr>
          </w:p>
        </w:tc>
        <w:tc>
          <w:tcPr>
            <w:tcW w:w="4986" w:type="dxa"/>
            <w:gridSpan w:val="6"/>
            <w:vMerge/>
            <w:tcBorders>
              <w:left w:val="single" w:sz="4" w:space="0" w:color="auto"/>
              <w:bottom w:val="nil"/>
              <w:right w:val="nil"/>
            </w:tcBorders>
          </w:tcPr>
          <w:p w14:paraId="4C01B690" w14:textId="4F56C754" w:rsidR="00846F46" w:rsidRPr="00D16988" w:rsidRDefault="00846F46" w:rsidP="00846F46">
            <w:pPr>
              <w:rPr>
                <w:sz w:val="24"/>
              </w:rPr>
            </w:pPr>
          </w:p>
        </w:tc>
        <w:sdt>
          <w:sdtPr>
            <w:rPr>
              <w:sz w:val="24"/>
            </w:rPr>
            <w:id w:val="1651095055"/>
            <w14:checkbox>
              <w14:checked w14:val="0"/>
              <w14:checkedState w14:val="2612" w14:font="MS Gothic"/>
              <w14:uncheckedState w14:val="2610" w14:font="MS Gothic"/>
            </w14:checkbox>
          </w:sdtPr>
          <w:sdtEndPr/>
          <w:sdtContent>
            <w:tc>
              <w:tcPr>
                <w:tcW w:w="1197" w:type="dxa"/>
                <w:gridSpan w:val="3"/>
                <w:tcBorders>
                  <w:left w:val="nil"/>
                  <w:bottom w:val="nil"/>
                  <w:right w:val="single" w:sz="4" w:space="0" w:color="auto"/>
                </w:tcBorders>
              </w:tcPr>
              <w:p w14:paraId="78C585C8" w14:textId="5D51D4E8" w:rsidR="00846F46" w:rsidRPr="00D16988" w:rsidRDefault="00846F46" w:rsidP="00846F46">
                <w:pPr>
                  <w:jc w:val="left"/>
                  <w:rPr>
                    <w:sz w:val="24"/>
                  </w:rPr>
                </w:pPr>
                <w:r w:rsidRPr="00D16988">
                  <w:rPr>
                    <w:rFonts w:ascii="MS Gothic" w:eastAsia="MS Gothic" w:hAnsi="MS Gothic"/>
                    <w:sz w:val="24"/>
                  </w:rPr>
                  <w:t>☐</w:t>
                </w:r>
              </w:p>
            </w:tc>
          </w:sdtContent>
        </w:sdt>
      </w:tr>
      <w:tr w:rsidR="001922FB" w:rsidRPr="00D16988" w14:paraId="51FED734" w14:textId="77777777" w:rsidTr="0092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3B92B216" w14:textId="77777777" w:rsidR="001922FB" w:rsidRPr="00D16988" w:rsidRDefault="001922FB" w:rsidP="00846F46">
            <w:pPr>
              <w:jc w:val="left"/>
              <w:rPr>
                <w:sz w:val="24"/>
              </w:rPr>
            </w:pPr>
            <w:r w:rsidRPr="00D16988">
              <w:rPr>
                <w:sz w:val="24"/>
              </w:rPr>
              <w:t>Privilège dans l’industrie de la construction</w:t>
            </w:r>
          </w:p>
        </w:tc>
        <w:sdt>
          <w:sdtPr>
            <w:rPr>
              <w:sz w:val="24"/>
            </w:rPr>
            <w:id w:val="419460362"/>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05C6CB90" w14:textId="2B4FC0B2" w:rsidR="001922FB" w:rsidRPr="00D16988" w:rsidRDefault="001922FB" w:rsidP="00846F46">
                <w:pPr>
                  <w:jc w:val="left"/>
                  <w:rPr>
                    <w:sz w:val="24"/>
                  </w:rPr>
                </w:pPr>
                <w:r w:rsidRPr="00D16988">
                  <w:rPr>
                    <w:rFonts w:ascii="MS Gothic" w:eastAsia="MS Gothic" w:hAnsi="MS Gothic"/>
                    <w:sz w:val="24"/>
                  </w:rPr>
                  <w:t>☐</w:t>
                </w:r>
              </w:p>
            </w:tc>
          </w:sdtContent>
        </w:sdt>
        <w:tc>
          <w:tcPr>
            <w:tcW w:w="4986" w:type="dxa"/>
            <w:gridSpan w:val="6"/>
            <w:vMerge w:val="restart"/>
            <w:tcBorders>
              <w:top w:val="single" w:sz="4" w:space="0" w:color="auto"/>
              <w:left w:val="single" w:sz="4" w:space="0" w:color="auto"/>
              <w:right w:val="nil"/>
            </w:tcBorders>
          </w:tcPr>
          <w:p w14:paraId="367C176C" w14:textId="1047745C" w:rsidR="001922FB" w:rsidRPr="00D16988" w:rsidRDefault="001922FB" w:rsidP="00846F46">
            <w:pPr>
              <w:rPr>
                <w:sz w:val="24"/>
              </w:rPr>
            </w:pPr>
            <w:r w:rsidRPr="00D16988">
              <w:rPr>
                <w:sz w:val="24"/>
              </w:rPr>
              <w:t xml:space="preserve">Liquidation en vertu de la </w:t>
            </w:r>
            <w:r w:rsidRPr="00D16988">
              <w:rPr>
                <w:i/>
                <w:iCs/>
                <w:sz w:val="24"/>
              </w:rPr>
              <w:t>Loi sur les procureurs</w:t>
            </w:r>
            <w:r w:rsidRPr="00D16988">
              <w:rPr>
                <w:sz w:val="24"/>
              </w:rPr>
              <w:t> </w:t>
            </w:r>
            <w:r w:rsidR="00AC05E8" w:rsidRPr="00D16988">
              <w:rPr>
                <w:sz w:val="24"/>
              </w:rPr>
              <w:t>–</w:t>
            </w:r>
            <w:r w:rsidRPr="00D16988">
              <w:rPr>
                <w:sz w:val="24"/>
              </w:rPr>
              <w:t xml:space="preserve"> demande</w:t>
            </w:r>
          </w:p>
        </w:tc>
        <w:sdt>
          <w:sdtPr>
            <w:rPr>
              <w:sz w:val="24"/>
            </w:rPr>
            <w:id w:val="1321389917"/>
            <w14:checkbox>
              <w14:checked w14:val="0"/>
              <w14:checkedState w14:val="2612" w14:font="MS Gothic"/>
              <w14:uncheckedState w14:val="2610" w14:font="MS Gothic"/>
            </w14:checkbox>
          </w:sdtPr>
          <w:sdtEndPr/>
          <w:sdtContent>
            <w:tc>
              <w:tcPr>
                <w:tcW w:w="1197" w:type="dxa"/>
                <w:gridSpan w:val="3"/>
                <w:vMerge w:val="restart"/>
                <w:tcBorders>
                  <w:top w:val="single" w:sz="4" w:space="0" w:color="auto"/>
                  <w:left w:val="nil"/>
                  <w:right w:val="single" w:sz="4" w:space="0" w:color="auto"/>
                </w:tcBorders>
              </w:tcPr>
              <w:p w14:paraId="519B6858" w14:textId="46C8733B" w:rsidR="001922FB" w:rsidRPr="00D16988" w:rsidRDefault="001922FB" w:rsidP="00846F46">
                <w:pPr>
                  <w:jc w:val="left"/>
                  <w:rPr>
                    <w:sz w:val="24"/>
                  </w:rPr>
                </w:pPr>
                <w:r w:rsidRPr="00D16988">
                  <w:rPr>
                    <w:rFonts w:ascii="MS Gothic" w:eastAsia="MS Gothic" w:hAnsi="MS Gothic"/>
                    <w:sz w:val="24"/>
                  </w:rPr>
                  <w:t>☐</w:t>
                </w:r>
              </w:p>
            </w:tc>
          </w:sdtContent>
        </w:sdt>
      </w:tr>
      <w:tr w:rsidR="001922FB" w:rsidRPr="00D16988" w14:paraId="6ECD06E7" w14:textId="131570EB" w:rsidTr="0092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3892BA8F" w14:textId="77777777" w:rsidR="001922FB" w:rsidRPr="00D16988" w:rsidRDefault="001922FB" w:rsidP="00846F46">
            <w:pPr>
              <w:jc w:val="left"/>
              <w:rPr>
                <w:sz w:val="24"/>
              </w:rPr>
            </w:pPr>
            <w:r w:rsidRPr="00D16988">
              <w:rPr>
                <w:sz w:val="24"/>
              </w:rPr>
              <w:t>Droit des contrats</w:t>
            </w:r>
          </w:p>
        </w:tc>
        <w:sdt>
          <w:sdtPr>
            <w:rPr>
              <w:sz w:val="24"/>
            </w:rPr>
            <w:id w:val="1530914816"/>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700BE387" w14:textId="53E5974C" w:rsidR="001922FB" w:rsidRPr="00D16988" w:rsidRDefault="001922FB" w:rsidP="00846F46">
                <w:pPr>
                  <w:jc w:val="left"/>
                  <w:rPr>
                    <w:sz w:val="24"/>
                  </w:rPr>
                </w:pPr>
                <w:r w:rsidRPr="00D16988">
                  <w:rPr>
                    <w:rFonts w:ascii="MS Gothic" w:eastAsia="MS Gothic" w:hAnsi="MS Gothic"/>
                    <w:sz w:val="24"/>
                  </w:rPr>
                  <w:t>☐</w:t>
                </w:r>
              </w:p>
            </w:tc>
          </w:sdtContent>
        </w:sdt>
        <w:tc>
          <w:tcPr>
            <w:tcW w:w="4986" w:type="dxa"/>
            <w:gridSpan w:val="6"/>
            <w:vMerge/>
            <w:tcBorders>
              <w:left w:val="single" w:sz="4" w:space="0" w:color="auto"/>
              <w:right w:val="nil"/>
            </w:tcBorders>
          </w:tcPr>
          <w:p w14:paraId="13249B3F" w14:textId="4C45FC6E" w:rsidR="001922FB" w:rsidRPr="00D16988" w:rsidRDefault="001922FB" w:rsidP="00846F46">
            <w:pPr>
              <w:jc w:val="left"/>
              <w:rPr>
                <w:spacing w:val="-4"/>
                <w:sz w:val="24"/>
              </w:rPr>
            </w:pPr>
          </w:p>
        </w:tc>
        <w:tc>
          <w:tcPr>
            <w:tcW w:w="1197" w:type="dxa"/>
            <w:gridSpan w:val="3"/>
            <w:vMerge/>
            <w:tcBorders>
              <w:left w:val="nil"/>
              <w:right w:val="single" w:sz="4" w:space="0" w:color="auto"/>
            </w:tcBorders>
          </w:tcPr>
          <w:p w14:paraId="3899A530" w14:textId="77777777" w:rsidR="001922FB" w:rsidRPr="00D16988" w:rsidRDefault="001922FB" w:rsidP="00846F46">
            <w:pPr>
              <w:jc w:val="left"/>
              <w:rPr>
                <w:sz w:val="24"/>
              </w:rPr>
            </w:pPr>
          </w:p>
        </w:tc>
      </w:tr>
      <w:tr w:rsidR="001922FB" w:rsidRPr="00D16988" w14:paraId="0235DD20" w14:textId="77777777" w:rsidTr="00C2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4A8EC0BB" w14:textId="77777777" w:rsidR="001922FB" w:rsidRPr="00D16988" w:rsidRDefault="001922FB" w:rsidP="001922FB">
            <w:pPr>
              <w:jc w:val="left"/>
              <w:rPr>
                <w:sz w:val="24"/>
              </w:rPr>
            </w:pPr>
            <w:r w:rsidRPr="00D16988">
              <w:rPr>
                <w:sz w:val="24"/>
              </w:rPr>
              <w:t>Droit des sociétés</w:t>
            </w:r>
          </w:p>
        </w:tc>
        <w:sdt>
          <w:sdtPr>
            <w:rPr>
              <w:sz w:val="24"/>
            </w:rPr>
            <w:id w:val="1406414871"/>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6184A6AA" w14:textId="10E615CE" w:rsidR="001922FB" w:rsidRPr="00D16988" w:rsidRDefault="001922FB" w:rsidP="001922FB">
                <w:pPr>
                  <w:jc w:val="left"/>
                  <w:rPr>
                    <w:sz w:val="24"/>
                  </w:rPr>
                </w:pPr>
                <w:r w:rsidRPr="00D16988">
                  <w:rPr>
                    <w:rFonts w:ascii="MS Gothic" w:eastAsia="MS Gothic" w:hAnsi="MS Gothic"/>
                    <w:sz w:val="24"/>
                  </w:rPr>
                  <w:t>☐</w:t>
                </w:r>
              </w:p>
            </w:tc>
          </w:sdtContent>
        </w:sdt>
        <w:tc>
          <w:tcPr>
            <w:tcW w:w="4986" w:type="dxa"/>
            <w:gridSpan w:val="6"/>
            <w:vMerge w:val="restart"/>
            <w:tcBorders>
              <w:left w:val="single" w:sz="4" w:space="0" w:color="auto"/>
              <w:right w:val="nil"/>
            </w:tcBorders>
          </w:tcPr>
          <w:p w14:paraId="38FAB4B4" w14:textId="5C0856F0" w:rsidR="001922FB" w:rsidRPr="00D16988" w:rsidRDefault="001922FB" w:rsidP="001922FB">
            <w:pPr>
              <w:rPr>
                <w:sz w:val="24"/>
              </w:rPr>
            </w:pPr>
            <w:r w:rsidRPr="00D16988">
              <w:rPr>
                <w:sz w:val="24"/>
              </w:rPr>
              <w:t>Délit civil : préjudice économique (à l’exclusion d’un préjudice causé par une faute professionnelle, notamment médicale)</w:t>
            </w:r>
          </w:p>
        </w:tc>
        <w:sdt>
          <w:sdtPr>
            <w:rPr>
              <w:sz w:val="24"/>
            </w:rPr>
            <w:id w:val="636619927"/>
            <w14:checkbox>
              <w14:checked w14:val="0"/>
              <w14:checkedState w14:val="2612" w14:font="MS Gothic"/>
              <w14:uncheckedState w14:val="2610" w14:font="MS Gothic"/>
            </w14:checkbox>
          </w:sdtPr>
          <w:sdtEndPr/>
          <w:sdtContent>
            <w:tc>
              <w:tcPr>
                <w:tcW w:w="1197" w:type="dxa"/>
                <w:gridSpan w:val="3"/>
                <w:vMerge w:val="restart"/>
                <w:tcBorders>
                  <w:left w:val="nil"/>
                  <w:right w:val="single" w:sz="4" w:space="0" w:color="auto"/>
                </w:tcBorders>
              </w:tcPr>
              <w:p w14:paraId="04F33B48" w14:textId="726FA551" w:rsidR="001922FB" w:rsidRPr="00D16988" w:rsidRDefault="001922FB" w:rsidP="001922FB">
                <w:pPr>
                  <w:jc w:val="left"/>
                  <w:rPr>
                    <w:sz w:val="24"/>
                  </w:rPr>
                </w:pPr>
                <w:r w:rsidRPr="00D16988">
                  <w:rPr>
                    <w:rFonts w:ascii="MS Gothic" w:eastAsia="MS Gothic" w:hAnsi="MS Gothic"/>
                    <w:sz w:val="24"/>
                  </w:rPr>
                  <w:t>☐</w:t>
                </w:r>
              </w:p>
            </w:tc>
          </w:sdtContent>
        </w:sdt>
      </w:tr>
      <w:tr w:rsidR="001922FB" w:rsidRPr="00D16988" w14:paraId="0B13E9A7" w14:textId="77777777" w:rsidTr="00C27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4545" w:type="dxa"/>
            <w:gridSpan w:val="2"/>
            <w:tcBorders>
              <w:top w:val="single" w:sz="4" w:space="0" w:color="auto"/>
              <w:left w:val="single" w:sz="4" w:space="0" w:color="auto"/>
              <w:bottom w:val="nil"/>
              <w:right w:val="nil"/>
            </w:tcBorders>
            <w:noWrap/>
          </w:tcPr>
          <w:p w14:paraId="64BC4B09" w14:textId="6C395556" w:rsidR="001922FB" w:rsidRPr="00D16988" w:rsidRDefault="001922FB" w:rsidP="001922FB">
            <w:pPr>
              <w:jc w:val="left"/>
              <w:rPr>
                <w:sz w:val="24"/>
              </w:rPr>
            </w:pPr>
            <w:r w:rsidRPr="00D16988">
              <w:rPr>
                <w:sz w:val="24"/>
              </w:rPr>
              <w:t>Diffamation</w:t>
            </w:r>
          </w:p>
        </w:tc>
        <w:sdt>
          <w:sdtPr>
            <w:rPr>
              <w:sz w:val="24"/>
            </w:rPr>
            <w:id w:val="-876772286"/>
            <w14:checkbox>
              <w14:checked w14:val="0"/>
              <w14:checkedState w14:val="2612" w14:font="MS Gothic"/>
              <w14:uncheckedState w14:val="2610" w14:font="MS Gothic"/>
            </w14:checkbox>
          </w:sdtPr>
          <w:sdtEndPr/>
          <w:sdtContent>
            <w:tc>
              <w:tcPr>
                <w:tcW w:w="486" w:type="dxa"/>
                <w:gridSpan w:val="2"/>
                <w:tcBorders>
                  <w:top w:val="single" w:sz="4" w:space="0" w:color="auto"/>
                  <w:left w:val="nil"/>
                  <w:right w:val="nil"/>
                </w:tcBorders>
              </w:tcPr>
              <w:p w14:paraId="26978524" w14:textId="29448D6C" w:rsidR="001922FB" w:rsidRPr="00D16988" w:rsidRDefault="001922FB" w:rsidP="001922FB">
                <w:pPr>
                  <w:jc w:val="left"/>
                  <w:rPr>
                    <w:sz w:val="24"/>
                  </w:rPr>
                </w:pPr>
                <w:r w:rsidRPr="00D16988">
                  <w:rPr>
                    <w:rFonts w:ascii="MS Gothic" w:eastAsia="MS Gothic" w:hAnsi="MS Gothic" w:hint="eastAsia"/>
                    <w:sz w:val="24"/>
                  </w:rPr>
                  <w:t>☐</w:t>
                </w:r>
              </w:p>
            </w:tc>
          </w:sdtContent>
        </w:sdt>
        <w:tc>
          <w:tcPr>
            <w:tcW w:w="4986" w:type="dxa"/>
            <w:gridSpan w:val="6"/>
            <w:vMerge/>
            <w:tcBorders>
              <w:left w:val="single" w:sz="4" w:space="0" w:color="auto"/>
              <w:right w:val="nil"/>
            </w:tcBorders>
          </w:tcPr>
          <w:p w14:paraId="1DDB8CFF" w14:textId="79FE2185" w:rsidR="001922FB" w:rsidRPr="00D16988" w:rsidRDefault="001922FB" w:rsidP="001922FB">
            <w:pPr>
              <w:jc w:val="left"/>
              <w:rPr>
                <w:sz w:val="24"/>
              </w:rPr>
            </w:pPr>
          </w:p>
        </w:tc>
        <w:tc>
          <w:tcPr>
            <w:tcW w:w="1197" w:type="dxa"/>
            <w:gridSpan w:val="3"/>
            <w:vMerge/>
            <w:tcBorders>
              <w:left w:val="nil"/>
              <w:right w:val="single" w:sz="4" w:space="0" w:color="auto"/>
            </w:tcBorders>
          </w:tcPr>
          <w:p w14:paraId="0ABCE117" w14:textId="77777777" w:rsidR="001922FB" w:rsidRPr="00D16988" w:rsidRDefault="001922FB" w:rsidP="001922FB">
            <w:pPr>
              <w:jc w:val="left"/>
              <w:rPr>
                <w:sz w:val="24"/>
              </w:rPr>
            </w:pPr>
          </w:p>
        </w:tc>
      </w:tr>
      <w:tr w:rsidR="001922FB" w:rsidRPr="00D16988" w14:paraId="45BE2E39" w14:textId="77777777" w:rsidTr="004F1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4545" w:type="dxa"/>
            <w:gridSpan w:val="2"/>
            <w:tcBorders>
              <w:top w:val="single" w:sz="4" w:space="0" w:color="auto"/>
              <w:left w:val="single" w:sz="4" w:space="0" w:color="auto"/>
              <w:bottom w:val="nil"/>
              <w:right w:val="nil"/>
            </w:tcBorders>
            <w:noWrap/>
          </w:tcPr>
          <w:p w14:paraId="0BCB15FC" w14:textId="7720BE1E" w:rsidR="001922FB" w:rsidRPr="00D16988" w:rsidRDefault="001922FB" w:rsidP="001922FB">
            <w:pPr>
              <w:jc w:val="left"/>
              <w:rPr>
                <w:sz w:val="24"/>
              </w:rPr>
            </w:pPr>
            <w:r w:rsidRPr="00D16988">
              <w:rPr>
                <w:sz w:val="24"/>
              </w:rPr>
              <w:t xml:space="preserve">Instance en vertu de la </w:t>
            </w:r>
            <w:r w:rsidRPr="00D16988">
              <w:rPr>
                <w:i/>
                <w:iCs/>
                <w:sz w:val="24"/>
              </w:rPr>
              <w:t>Loi sur le drainage</w:t>
            </w:r>
          </w:p>
        </w:tc>
        <w:sdt>
          <w:sdtPr>
            <w:rPr>
              <w:sz w:val="24"/>
            </w:rPr>
            <w:id w:val="1101534950"/>
            <w14:checkbox>
              <w14:checked w14:val="0"/>
              <w14:checkedState w14:val="2612" w14:font="MS Gothic"/>
              <w14:uncheckedState w14:val="2610" w14:font="MS Gothic"/>
            </w14:checkbox>
          </w:sdtPr>
          <w:sdtEndPr/>
          <w:sdtContent>
            <w:tc>
              <w:tcPr>
                <w:tcW w:w="486" w:type="dxa"/>
                <w:gridSpan w:val="2"/>
                <w:tcBorders>
                  <w:left w:val="nil"/>
                  <w:bottom w:val="nil"/>
                  <w:right w:val="nil"/>
                </w:tcBorders>
              </w:tcPr>
              <w:p w14:paraId="09171015" w14:textId="6997CC5E" w:rsidR="001922FB" w:rsidRPr="00D16988" w:rsidRDefault="001922FB" w:rsidP="001922FB">
                <w:pPr>
                  <w:jc w:val="left"/>
                  <w:rPr>
                    <w:sz w:val="24"/>
                  </w:rPr>
                </w:pPr>
                <w:r w:rsidRPr="00D16988">
                  <w:rPr>
                    <w:rFonts w:ascii="MS Gothic" w:eastAsia="MS Gothic" w:hAnsi="MS Gothic" w:hint="eastAsia"/>
                    <w:sz w:val="24"/>
                  </w:rPr>
                  <w:t>☐</w:t>
                </w:r>
              </w:p>
            </w:tc>
          </w:sdtContent>
        </w:sdt>
        <w:tc>
          <w:tcPr>
            <w:tcW w:w="4986" w:type="dxa"/>
            <w:gridSpan w:val="6"/>
            <w:vMerge/>
            <w:tcBorders>
              <w:left w:val="single" w:sz="4" w:space="0" w:color="auto"/>
              <w:right w:val="nil"/>
            </w:tcBorders>
          </w:tcPr>
          <w:p w14:paraId="54D0BD8F" w14:textId="77777777" w:rsidR="001922FB" w:rsidRPr="00D16988" w:rsidRDefault="001922FB" w:rsidP="001922FB">
            <w:pPr>
              <w:jc w:val="left"/>
              <w:rPr>
                <w:sz w:val="24"/>
              </w:rPr>
            </w:pPr>
          </w:p>
        </w:tc>
        <w:tc>
          <w:tcPr>
            <w:tcW w:w="1197" w:type="dxa"/>
            <w:gridSpan w:val="3"/>
            <w:vMerge/>
            <w:tcBorders>
              <w:left w:val="nil"/>
              <w:right w:val="single" w:sz="4" w:space="0" w:color="auto"/>
            </w:tcBorders>
          </w:tcPr>
          <w:p w14:paraId="6704FF2C" w14:textId="77777777" w:rsidR="001922FB" w:rsidRPr="00D16988" w:rsidRDefault="001922FB" w:rsidP="001922FB">
            <w:pPr>
              <w:jc w:val="left"/>
              <w:rPr>
                <w:sz w:val="24"/>
              </w:rPr>
            </w:pPr>
          </w:p>
        </w:tc>
      </w:tr>
      <w:tr w:rsidR="001922FB" w:rsidRPr="00D16988" w14:paraId="2EEBE1DC" w14:textId="77777777" w:rsidTr="0083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6770CF4B" w14:textId="745689CB" w:rsidR="001922FB" w:rsidRPr="00D16988" w:rsidRDefault="001922FB" w:rsidP="001922FB">
            <w:pPr>
              <w:jc w:val="left"/>
              <w:rPr>
                <w:sz w:val="24"/>
              </w:rPr>
            </w:pPr>
            <w:r w:rsidRPr="00D16988">
              <w:rPr>
                <w:sz w:val="24"/>
              </w:rPr>
              <w:t>Droit de l’emploi ou droit du travail</w:t>
            </w:r>
          </w:p>
        </w:tc>
        <w:sdt>
          <w:sdtPr>
            <w:rPr>
              <w:sz w:val="24"/>
            </w:rPr>
            <w:id w:val="317388802"/>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6DCD52B4" w14:textId="702EF163" w:rsidR="001922FB" w:rsidRPr="00D16988" w:rsidRDefault="001922FB" w:rsidP="001922FB">
                <w:pPr>
                  <w:jc w:val="left"/>
                  <w:rPr>
                    <w:sz w:val="24"/>
                  </w:rPr>
                </w:pPr>
                <w:r w:rsidRPr="00D16988">
                  <w:rPr>
                    <w:rFonts w:ascii="MS Gothic" w:eastAsia="MS Gothic" w:hAnsi="MS Gothic" w:hint="eastAsia"/>
                    <w:sz w:val="24"/>
                  </w:rPr>
                  <w:t>☐</w:t>
                </w:r>
              </w:p>
            </w:tc>
          </w:sdtContent>
        </w:sdt>
        <w:tc>
          <w:tcPr>
            <w:tcW w:w="4986" w:type="dxa"/>
            <w:gridSpan w:val="6"/>
            <w:vMerge w:val="restart"/>
            <w:tcBorders>
              <w:top w:val="single" w:sz="4" w:space="0" w:color="auto"/>
              <w:left w:val="single" w:sz="4" w:space="0" w:color="auto"/>
              <w:right w:val="nil"/>
            </w:tcBorders>
          </w:tcPr>
          <w:p w14:paraId="78EAA7CB" w14:textId="1530E0E2" w:rsidR="001922FB" w:rsidRPr="00D16988" w:rsidRDefault="001922FB" w:rsidP="001922FB">
            <w:pPr>
              <w:jc w:val="left"/>
              <w:rPr>
                <w:sz w:val="24"/>
              </w:rPr>
            </w:pPr>
            <w:r w:rsidRPr="00D16988">
              <w:rPr>
                <w:sz w:val="24"/>
              </w:rPr>
              <w:t>Délit civil : traite de personnes (</w:t>
            </w:r>
            <w:r w:rsidRPr="00D16988">
              <w:rPr>
                <w:i/>
                <w:sz w:val="24"/>
              </w:rPr>
              <w:t>Loi de 2017 sur la prévention de la traite de personnes et les recours en la matière</w:t>
            </w:r>
            <w:r w:rsidRPr="00D16988">
              <w:rPr>
                <w:sz w:val="24"/>
              </w:rPr>
              <w:t>)</w:t>
            </w:r>
          </w:p>
        </w:tc>
        <w:sdt>
          <w:sdtPr>
            <w:rPr>
              <w:sz w:val="24"/>
            </w:rPr>
            <w:id w:val="869646349"/>
            <w14:checkbox>
              <w14:checked w14:val="0"/>
              <w14:checkedState w14:val="2612" w14:font="MS Gothic"/>
              <w14:uncheckedState w14:val="2610" w14:font="MS Gothic"/>
            </w14:checkbox>
          </w:sdtPr>
          <w:sdtEndPr/>
          <w:sdtContent>
            <w:tc>
              <w:tcPr>
                <w:tcW w:w="1197" w:type="dxa"/>
                <w:gridSpan w:val="3"/>
                <w:vMerge w:val="restart"/>
                <w:tcBorders>
                  <w:top w:val="single" w:sz="4" w:space="0" w:color="auto"/>
                  <w:left w:val="nil"/>
                  <w:right w:val="single" w:sz="4" w:space="0" w:color="auto"/>
                </w:tcBorders>
              </w:tcPr>
              <w:p w14:paraId="5D33FFDE" w14:textId="0C46F61B" w:rsidR="001922FB" w:rsidRPr="00D16988" w:rsidRDefault="001922FB" w:rsidP="001922FB">
                <w:pPr>
                  <w:jc w:val="left"/>
                  <w:rPr>
                    <w:sz w:val="24"/>
                  </w:rPr>
                </w:pPr>
                <w:r w:rsidRPr="00D16988">
                  <w:rPr>
                    <w:rFonts w:ascii="MS Gothic" w:eastAsia="MS Gothic" w:hAnsi="MS Gothic"/>
                    <w:sz w:val="24"/>
                  </w:rPr>
                  <w:t>☐</w:t>
                </w:r>
              </w:p>
            </w:tc>
          </w:sdtContent>
        </w:sdt>
      </w:tr>
      <w:tr w:rsidR="001922FB" w:rsidRPr="00D16988" w14:paraId="1F92F4C6" w14:textId="77777777" w:rsidTr="00BD3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7"/>
        </w:trPr>
        <w:tc>
          <w:tcPr>
            <w:tcW w:w="4545" w:type="dxa"/>
            <w:gridSpan w:val="2"/>
            <w:tcBorders>
              <w:top w:val="single" w:sz="4" w:space="0" w:color="auto"/>
              <w:left w:val="single" w:sz="4" w:space="0" w:color="auto"/>
              <w:right w:val="nil"/>
            </w:tcBorders>
            <w:noWrap/>
          </w:tcPr>
          <w:p w14:paraId="62710A13" w14:textId="654C5E03" w:rsidR="001922FB" w:rsidRPr="00D16988" w:rsidRDefault="001922FB" w:rsidP="001922FB">
            <w:pPr>
              <w:jc w:val="left"/>
              <w:rPr>
                <w:sz w:val="24"/>
              </w:rPr>
            </w:pPr>
            <w:r w:rsidRPr="00D16988">
              <w:rPr>
                <w:sz w:val="24"/>
              </w:rPr>
              <w:t>Jugement étranger – demande en reconnaissance et exécution</w:t>
            </w:r>
          </w:p>
        </w:tc>
        <w:sdt>
          <w:sdtPr>
            <w:rPr>
              <w:sz w:val="24"/>
            </w:rPr>
            <w:id w:val="1049881758"/>
            <w14:checkbox>
              <w14:checked w14:val="0"/>
              <w14:checkedState w14:val="2612" w14:font="MS Gothic"/>
              <w14:uncheckedState w14:val="2610" w14:font="MS Gothic"/>
            </w14:checkbox>
          </w:sdtPr>
          <w:sdtEndPr/>
          <w:sdtContent>
            <w:tc>
              <w:tcPr>
                <w:tcW w:w="486" w:type="dxa"/>
                <w:gridSpan w:val="2"/>
                <w:tcBorders>
                  <w:top w:val="single" w:sz="4" w:space="0" w:color="auto"/>
                  <w:left w:val="nil"/>
                  <w:right w:val="nil"/>
                </w:tcBorders>
              </w:tcPr>
              <w:p w14:paraId="259C72CA" w14:textId="17C2651A" w:rsidR="001922FB" w:rsidRPr="00D16988" w:rsidRDefault="001922FB" w:rsidP="001922FB">
                <w:pPr>
                  <w:jc w:val="left"/>
                  <w:rPr>
                    <w:sz w:val="24"/>
                  </w:rPr>
                </w:pPr>
                <w:r w:rsidRPr="00D16988">
                  <w:rPr>
                    <w:rFonts w:ascii="MS Gothic" w:eastAsia="MS Gothic" w:hAnsi="MS Gothic"/>
                    <w:sz w:val="24"/>
                  </w:rPr>
                  <w:t>☐</w:t>
                </w:r>
              </w:p>
            </w:tc>
          </w:sdtContent>
        </w:sdt>
        <w:tc>
          <w:tcPr>
            <w:tcW w:w="4986" w:type="dxa"/>
            <w:gridSpan w:val="6"/>
            <w:vMerge/>
            <w:tcBorders>
              <w:top w:val="single" w:sz="4" w:space="0" w:color="auto"/>
              <w:left w:val="single" w:sz="4" w:space="0" w:color="auto"/>
              <w:right w:val="nil"/>
            </w:tcBorders>
          </w:tcPr>
          <w:p w14:paraId="7DEC7AD5" w14:textId="77777777" w:rsidR="001922FB" w:rsidRPr="00D16988" w:rsidRDefault="001922FB" w:rsidP="001922FB">
            <w:pPr>
              <w:jc w:val="left"/>
              <w:rPr>
                <w:sz w:val="24"/>
              </w:rPr>
            </w:pPr>
          </w:p>
        </w:tc>
        <w:tc>
          <w:tcPr>
            <w:tcW w:w="1197" w:type="dxa"/>
            <w:gridSpan w:val="3"/>
            <w:vMerge/>
            <w:tcBorders>
              <w:top w:val="single" w:sz="4" w:space="0" w:color="auto"/>
              <w:left w:val="nil"/>
              <w:right w:val="single" w:sz="4" w:space="0" w:color="auto"/>
            </w:tcBorders>
          </w:tcPr>
          <w:p w14:paraId="74313A35" w14:textId="77777777" w:rsidR="001922FB" w:rsidRPr="00D16988" w:rsidRDefault="001922FB" w:rsidP="001922FB">
            <w:pPr>
              <w:jc w:val="left"/>
              <w:rPr>
                <w:sz w:val="24"/>
              </w:rPr>
            </w:pPr>
          </w:p>
        </w:tc>
      </w:tr>
      <w:tr w:rsidR="001922FB" w:rsidRPr="00D16988" w14:paraId="63C091EE" w14:textId="77777777" w:rsidTr="00A6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0B232712" w14:textId="5133AAEC" w:rsidR="001922FB" w:rsidRPr="00D16988" w:rsidRDefault="001922FB" w:rsidP="001922FB">
            <w:pPr>
              <w:jc w:val="left"/>
              <w:rPr>
                <w:sz w:val="24"/>
              </w:rPr>
            </w:pPr>
            <w:r w:rsidRPr="00D16988">
              <w:rPr>
                <w:sz w:val="24"/>
              </w:rPr>
              <w:t>Droit de la propriété intellectuelle</w:t>
            </w:r>
          </w:p>
        </w:tc>
        <w:sdt>
          <w:sdtPr>
            <w:rPr>
              <w:sz w:val="24"/>
            </w:rPr>
            <w:id w:val="-1704239046"/>
            <w14:checkbox>
              <w14:checked w14:val="0"/>
              <w14:checkedState w14:val="2612" w14:font="MS Gothic"/>
              <w14:uncheckedState w14:val="2610" w14:font="MS Gothic"/>
            </w14:checkbox>
          </w:sdtPr>
          <w:sdtEndPr/>
          <w:sdtContent>
            <w:tc>
              <w:tcPr>
                <w:tcW w:w="486" w:type="dxa"/>
                <w:gridSpan w:val="2"/>
                <w:tcBorders>
                  <w:top w:val="single" w:sz="4" w:space="0" w:color="auto"/>
                  <w:left w:val="nil"/>
                  <w:bottom w:val="nil"/>
                  <w:right w:val="nil"/>
                </w:tcBorders>
              </w:tcPr>
              <w:p w14:paraId="5E9E9D4D" w14:textId="75C23CD5" w:rsidR="001922FB" w:rsidRPr="00D16988" w:rsidRDefault="001922FB" w:rsidP="001922FB">
                <w:pPr>
                  <w:jc w:val="left"/>
                  <w:rPr>
                    <w:sz w:val="24"/>
                  </w:rPr>
                </w:pPr>
                <w:r w:rsidRPr="00D16988">
                  <w:rPr>
                    <w:rFonts w:ascii="MS Gothic" w:eastAsia="MS Gothic" w:hAnsi="MS Gothic" w:hint="eastAsia"/>
                    <w:sz w:val="24"/>
                  </w:rPr>
                  <w:t>☐</w:t>
                </w:r>
              </w:p>
            </w:tc>
          </w:sdtContent>
        </w:sdt>
        <w:tc>
          <w:tcPr>
            <w:tcW w:w="4986" w:type="dxa"/>
            <w:gridSpan w:val="6"/>
            <w:vMerge w:val="restart"/>
            <w:tcBorders>
              <w:left w:val="single" w:sz="4" w:space="0" w:color="auto"/>
              <w:right w:val="nil"/>
            </w:tcBorders>
          </w:tcPr>
          <w:p w14:paraId="060582EB" w14:textId="1025BF27" w:rsidR="001922FB" w:rsidRPr="00D16988" w:rsidRDefault="001922FB" w:rsidP="001922FB">
            <w:pPr>
              <w:rPr>
                <w:sz w:val="24"/>
              </w:rPr>
            </w:pPr>
            <w:r w:rsidRPr="00D16988">
              <w:rPr>
                <w:spacing w:val="-6"/>
                <w:sz w:val="24"/>
              </w:rPr>
              <w:t>Délit civil : lésions corporelles (à l’exclusion de celles causées par un accident de véhicule automobile)</w:t>
            </w:r>
          </w:p>
        </w:tc>
        <w:sdt>
          <w:sdtPr>
            <w:rPr>
              <w:sz w:val="24"/>
            </w:rPr>
            <w:id w:val="297345754"/>
            <w14:checkbox>
              <w14:checked w14:val="0"/>
              <w14:checkedState w14:val="2612" w14:font="MS Gothic"/>
              <w14:uncheckedState w14:val="2610" w14:font="MS Gothic"/>
            </w14:checkbox>
          </w:sdtPr>
          <w:sdtEndPr/>
          <w:sdtContent>
            <w:tc>
              <w:tcPr>
                <w:tcW w:w="1197" w:type="dxa"/>
                <w:gridSpan w:val="3"/>
                <w:vMerge w:val="restart"/>
                <w:tcBorders>
                  <w:left w:val="nil"/>
                  <w:right w:val="single" w:sz="4" w:space="0" w:color="auto"/>
                </w:tcBorders>
              </w:tcPr>
              <w:p w14:paraId="1C7C3316" w14:textId="4B90011C" w:rsidR="001922FB" w:rsidRPr="00D16988" w:rsidRDefault="001922FB" w:rsidP="001922FB">
                <w:pPr>
                  <w:jc w:val="left"/>
                  <w:rPr>
                    <w:sz w:val="24"/>
                  </w:rPr>
                </w:pPr>
                <w:r w:rsidRPr="00D16988">
                  <w:rPr>
                    <w:rFonts w:ascii="MS Gothic" w:eastAsia="MS Gothic" w:hAnsi="MS Gothic"/>
                    <w:sz w:val="24"/>
                  </w:rPr>
                  <w:t>☐</w:t>
                </w:r>
              </w:p>
            </w:tc>
          </w:sdtContent>
        </w:sdt>
      </w:tr>
      <w:tr w:rsidR="001922FB" w:rsidRPr="00D16988" w14:paraId="47DD80C2" w14:textId="77777777" w:rsidTr="00F81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4545" w:type="dxa"/>
            <w:gridSpan w:val="2"/>
            <w:tcBorders>
              <w:top w:val="single" w:sz="4" w:space="0" w:color="auto"/>
              <w:left w:val="single" w:sz="4" w:space="0" w:color="auto"/>
              <w:bottom w:val="nil"/>
              <w:right w:val="nil"/>
            </w:tcBorders>
            <w:noWrap/>
          </w:tcPr>
          <w:p w14:paraId="2303C02E" w14:textId="746E0800" w:rsidR="001922FB" w:rsidRPr="00D16988" w:rsidRDefault="001922FB" w:rsidP="001922FB">
            <w:pPr>
              <w:jc w:val="left"/>
              <w:rPr>
                <w:sz w:val="24"/>
              </w:rPr>
            </w:pPr>
            <w:r w:rsidRPr="00D16988">
              <w:rPr>
                <w:sz w:val="24"/>
              </w:rPr>
              <w:t>Révision judiciaire</w:t>
            </w:r>
          </w:p>
        </w:tc>
        <w:sdt>
          <w:sdtPr>
            <w:rPr>
              <w:sz w:val="24"/>
            </w:rPr>
            <w:id w:val="314466117"/>
            <w14:checkbox>
              <w14:checked w14:val="0"/>
              <w14:checkedState w14:val="2612" w14:font="MS Gothic"/>
              <w14:uncheckedState w14:val="2610" w14:font="MS Gothic"/>
            </w14:checkbox>
          </w:sdtPr>
          <w:sdtEndPr/>
          <w:sdtContent>
            <w:tc>
              <w:tcPr>
                <w:tcW w:w="486" w:type="dxa"/>
                <w:gridSpan w:val="2"/>
                <w:tcBorders>
                  <w:top w:val="single" w:sz="4" w:space="0" w:color="auto"/>
                  <w:left w:val="nil"/>
                  <w:right w:val="nil"/>
                </w:tcBorders>
              </w:tcPr>
              <w:p w14:paraId="61F06E70" w14:textId="31D30978" w:rsidR="001922FB" w:rsidRPr="00D16988" w:rsidRDefault="001922FB" w:rsidP="001922FB">
                <w:pPr>
                  <w:jc w:val="left"/>
                  <w:rPr>
                    <w:sz w:val="24"/>
                  </w:rPr>
                </w:pPr>
                <w:r w:rsidRPr="00D16988">
                  <w:rPr>
                    <w:rFonts w:ascii="MS Gothic" w:eastAsia="MS Gothic" w:hAnsi="MS Gothic" w:hint="eastAsia"/>
                    <w:sz w:val="24"/>
                  </w:rPr>
                  <w:t>☐</w:t>
                </w:r>
              </w:p>
            </w:tc>
          </w:sdtContent>
        </w:sdt>
        <w:tc>
          <w:tcPr>
            <w:tcW w:w="4986" w:type="dxa"/>
            <w:gridSpan w:val="6"/>
            <w:vMerge/>
            <w:tcBorders>
              <w:left w:val="single" w:sz="4" w:space="0" w:color="auto"/>
              <w:right w:val="nil"/>
            </w:tcBorders>
            <w:shd w:val="clear" w:color="auto" w:fill="auto"/>
          </w:tcPr>
          <w:p w14:paraId="5FC9B4B3" w14:textId="63858CB0" w:rsidR="001922FB" w:rsidRPr="00D16988" w:rsidRDefault="001922FB" w:rsidP="001922FB">
            <w:pPr>
              <w:jc w:val="left"/>
              <w:rPr>
                <w:sz w:val="24"/>
              </w:rPr>
            </w:pPr>
          </w:p>
        </w:tc>
        <w:tc>
          <w:tcPr>
            <w:tcW w:w="1197" w:type="dxa"/>
            <w:gridSpan w:val="3"/>
            <w:vMerge/>
            <w:tcBorders>
              <w:left w:val="nil"/>
              <w:right w:val="single" w:sz="4" w:space="0" w:color="auto"/>
            </w:tcBorders>
            <w:shd w:val="clear" w:color="auto" w:fill="auto"/>
          </w:tcPr>
          <w:p w14:paraId="58261416" w14:textId="4161448F" w:rsidR="001922FB" w:rsidRPr="00D16988" w:rsidRDefault="001922FB" w:rsidP="001922FB">
            <w:pPr>
              <w:jc w:val="left"/>
              <w:rPr>
                <w:sz w:val="24"/>
              </w:rPr>
            </w:pPr>
          </w:p>
        </w:tc>
      </w:tr>
      <w:tr w:rsidR="001922FB" w:rsidRPr="00D16988" w14:paraId="5DB45F80" w14:textId="77777777" w:rsidTr="00192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4545" w:type="dxa"/>
            <w:gridSpan w:val="2"/>
            <w:tcBorders>
              <w:top w:val="single" w:sz="4" w:space="0" w:color="auto"/>
              <w:left w:val="single" w:sz="4" w:space="0" w:color="auto"/>
              <w:bottom w:val="single" w:sz="4" w:space="0" w:color="auto"/>
              <w:right w:val="nil"/>
            </w:tcBorders>
            <w:noWrap/>
          </w:tcPr>
          <w:p w14:paraId="69358E1A" w14:textId="6590650B" w:rsidR="001922FB" w:rsidRPr="00D16988" w:rsidRDefault="001922FB" w:rsidP="001922FB">
            <w:pPr>
              <w:jc w:val="left"/>
              <w:rPr>
                <w:sz w:val="24"/>
              </w:rPr>
            </w:pPr>
            <w:r w:rsidRPr="00D16988">
              <w:rPr>
                <w:sz w:val="24"/>
              </w:rPr>
              <w:t>Faute professionnelle médicale</w:t>
            </w:r>
          </w:p>
        </w:tc>
        <w:sdt>
          <w:sdtPr>
            <w:rPr>
              <w:sz w:val="24"/>
            </w:rPr>
            <w:id w:val="-953786835"/>
            <w14:checkbox>
              <w14:checked w14:val="0"/>
              <w14:checkedState w14:val="2612" w14:font="MS Gothic"/>
              <w14:uncheckedState w14:val="2610" w14:font="MS Gothic"/>
            </w14:checkbox>
          </w:sdtPr>
          <w:sdtEndPr/>
          <w:sdtContent>
            <w:tc>
              <w:tcPr>
                <w:tcW w:w="486" w:type="dxa"/>
                <w:gridSpan w:val="2"/>
                <w:tcBorders>
                  <w:left w:val="nil"/>
                  <w:bottom w:val="single" w:sz="4" w:space="0" w:color="auto"/>
                  <w:right w:val="nil"/>
                </w:tcBorders>
              </w:tcPr>
              <w:p w14:paraId="46996791" w14:textId="1FCADA3C" w:rsidR="001922FB" w:rsidRPr="00D16988" w:rsidRDefault="001922FB" w:rsidP="001922FB">
                <w:pPr>
                  <w:jc w:val="left"/>
                  <w:rPr>
                    <w:sz w:val="24"/>
                  </w:rPr>
                </w:pPr>
                <w:r w:rsidRPr="00D16988">
                  <w:rPr>
                    <w:rFonts w:ascii="MS Gothic" w:eastAsia="MS Gothic" w:hAnsi="MS Gothic" w:hint="eastAsia"/>
                    <w:sz w:val="24"/>
                  </w:rPr>
                  <w:t>☐</w:t>
                </w:r>
              </w:p>
            </w:tc>
          </w:sdtContent>
        </w:sdt>
        <w:tc>
          <w:tcPr>
            <w:tcW w:w="4986" w:type="dxa"/>
            <w:gridSpan w:val="6"/>
            <w:tcBorders>
              <w:left w:val="single" w:sz="4" w:space="0" w:color="auto"/>
              <w:right w:val="nil"/>
            </w:tcBorders>
            <w:shd w:val="clear" w:color="auto" w:fill="auto"/>
          </w:tcPr>
          <w:p w14:paraId="062703A4" w14:textId="421BBBC1" w:rsidR="001922FB" w:rsidRPr="00D16988" w:rsidRDefault="001922FB" w:rsidP="001922FB">
            <w:pPr>
              <w:jc w:val="left"/>
              <w:rPr>
                <w:sz w:val="24"/>
              </w:rPr>
            </w:pPr>
            <w:r w:rsidRPr="00D16988">
              <w:rPr>
                <w:sz w:val="24"/>
              </w:rPr>
              <w:t>Fiducies, obligation fiduciaire</w:t>
            </w:r>
          </w:p>
        </w:tc>
        <w:sdt>
          <w:sdtPr>
            <w:rPr>
              <w:sz w:val="24"/>
            </w:rPr>
            <w:id w:val="136615244"/>
            <w14:checkbox>
              <w14:checked w14:val="0"/>
              <w14:checkedState w14:val="2612" w14:font="MS Gothic"/>
              <w14:uncheckedState w14:val="2610" w14:font="MS Gothic"/>
            </w14:checkbox>
          </w:sdtPr>
          <w:sdtEndPr/>
          <w:sdtContent>
            <w:tc>
              <w:tcPr>
                <w:tcW w:w="1197" w:type="dxa"/>
                <w:gridSpan w:val="3"/>
                <w:tcBorders>
                  <w:left w:val="nil"/>
                  <w:right w:val="single" w:sz="4" w:space="0" w:color="auto"/>
                </w:tcBorders>
                <w:shd w:val="clear" w:color="auto" w:fill="auto"/>
              </w:tcPr>
              <w:p w14:paraId="21C35584" w14:textId="68519135" w:rsidR="001922FB" w:rsidRPr="00D16988" w:rsidRDefault="001922FB" w:rsidP="001922FB">
                <w:pPr>
                  <w:jc w:val="left"/>
                  <w:rPr>
                    <w:sz w:val="24"/>
                  </w:rPr>
                </w:pPr>
                <w:r w:rsidRPr="00D16988">
                  <w:rPr>
                    <w:rFonts w:ascii="MS Gothic" w:eastAsia="MS Gothic" w:hAnsi="MS Gothic"/>
                    <w:sz w:val="24"/>
                  </w:rPr>
                  <w:t>☐</w:t>
                </w:r>
              </w:p>
            </w:tc>
          </w:sdtContent>
        </w:sdt>
      </w:tr>
      <w:tr w:rsidR="001922FB" w:rsidRPr="00D16988" w14:paraId="46E7D9F0" w14:textId="77777777" w:rsidTr="00192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4545" w:type="dxa"/>
            <w:gridSpan w:val="2"/>
            <w:tcBorders>
              <w:top w:val="single" w:sz="4" w:space="0" w:color="auto"/>
              <w:left w:val="single" w:sz="4" w:space="0" w:color="auto"/>
              <w:bottom w:val="single" w:sz="4" w:space="0" w:color="auto"/>
              <w:right w:val="nil"/>
            </w:tcBorders>
            <w:noWrap/>
          </w:tcPr>
          <w:p w14:paraId="6BC09454" w14:textId="76AFC030" w:rsidR="001922FB" w:rsidRPr="00D16988" w:rsidRDefault="001922FB" w:rsidP="001922FB">
            <w:pPr>
              <w:jc w:val="left"/>
              <w:rPr>
                <w:sz w:val="24"/>
              </w:rPr>
            </w:pPr>
            <w:r w:rsidRPr="00D16988">
              <w:rPr>
                <w:spacing w:val="-4"/>
                <w:sz w:val="24"/>
              </w:rPr>
              <w:t>Hypothèque ou charge</w:t>
            </w:r>
          </w:p>
        </w:tc>
        <w:sdt>
          <w:sdtPr>
            <w:rPr>
              <w:sz w:val="24"/>
            </w:rPr>
            <w:id w:val="1446420864"/>
            <w14:checkbox>
              <w14:checked w14:val="0"/>
              <w14:checkedState w14:val="2612" w14:font="MS Gothic"/>
              <w14:uncheckedState w14:val="2610" w14:font="MS Gothic"/>
            </w14:checkbox>
          </w:sdtPr>
          <w:sdtEndPr/>
          <w:sdtContent>
            <w:tc>
              <w:tcPr>
                <w:tcW w:w="486" w:type="dxa"/>
                <w:gridSpan w:val="2"/>
                <w:tcBorders>
                  <w:left w:val="nil"/>
                  <w:bottom w:val="single" w:sz="4" w:space="0" w:color="auto"/>
                  <w:right w:val="nil"/>
                </w:tcBorders>
              </w:tcPr>
              <w:p w14:paraId="56074AC2" w14:textId="02B85B56" w:rsidR="001922FB" w:rsidRPr="00D16988" w:rsidRDefault="001922FB" w:rsidP="001922FB">
                <w:pPr>
                  <w:jc w:val="left"/>
                  <w:rPr>
                    <w:sz w:val="24"/>
                  </w:rPr>
                </w:pPr>
                <w:r w:rsidRPr="00D16988">
                  <w:rPr>
                    <w:rFonts w:ascii="MS Gothic" w:eastAsia="MS Gothic" w:hAnsi="MS Gothic" w:hint="eastAsia"/>
                    <w:sz w:val="24"/>
                  </w:rPr>
                  <w:t>☐</w:t>
                </w:r>
              </w:p>
            </w:tc>
          </w:sdtContent>
        </w:sdt>
        <w:tc>
          <w:tcPr>
            <w:tcW w:w="4986" w:type="dxa"/>
            <w:gridSpan w:val="6"/>
            <w:tcBorders>
              <w:left w:val="single" w:sz="4" w:space="0" w:color="auto"/>
              <w:right w:val="nil"/>
            </w:tcBorders>
            <w:shd w:val="clear" w:color="auto" w:fill="auto"/>
          </w:tcPr>
          <w:p w14:paraId="70CBD236" w14:textId="28455CEC" w:rsidR="001922FB" w:rsidRPr="00D16988" w:rsidRDefault="001922FB" w:rsidP="001922FB">
            <w:pPr>
              <w:jc w:val="left"/>
              <w:rPr>
                <w:sz w:val="24"/>
              </w:rPr>
            </w:pPr>
            <w:r w:rsidRPr="00D16988">
              <w:rPr>
                <w:sz w:val="24"/>
              </w:rPr>
              <w:t>Testaments, successions</w:t>
            </w:r>
          </w:p>
        </w:tc>
        <w:sdt>
          <w:sdtPr>
            <w:rPr>
              <w:sz w:val="24"/>
            </w:rPr>
            <w:id w:val="-52169024"/>
            <w14:checkbox>
              <w14:checked w14:val="0"/>
              <w14:checkedState w14:val="2612" w14:font="MS Gothic"/>
              <w14:uncheckedState w14:val="2610" w14:font="MS Gothic"/>
            </w14:checkbox>
          </w:sdtPr>
          <w:sdtEndPr/>
          <w:sdtContent>
            <w:tc>
              <w:tcPr>
                <w:tcW w:w="1197" w:type="dxa"/>
                <w:gridSpan w:val="3"/>
                <w:tcBorders>
                  <w:left w:val="nil"/>
                  <w:right w:val="single" w:sz="4" w:space="0" w:color="auto"/>
                </w:tcBorders>
                <w:shd w:val="clear" w:color="auto" w:fill="auto"/>
              </w:tcPr>
              <w:p w14:paraId="564C445F" w14:textId="0726878A" w:rsidR="001922FB" w:rsidRPr="00D16988" w:rsidRDefault="001922FB" w:rsidP="001922FB">
                <w:pPr>
                  <w:jc w:val="left"/>
                  <w:rPr>
                    <w:sz w:val="24"/>
                  </w:rPr>
                </w:pPr>
                <w:r w:rsidRPr="00D16988">
                  <w:rPr>
                    <w:rFonts w:ascii="MS Gothic" w:eastAsia="MS Gothic" w:hAnsi="MS Gothic"/>
                    <w:sz w:val="24"/>
                  </w:rPr>
                  <w:t>☐</w:t>
                </w:r>
              </w:p>
            </w:tc>
          </w:sdtContent>
        </w:sdt>
      </w:tr>
      <w:tr w:rsidR="001922FB" w:rsidRPr="00D16988" w14:paraId="23411CC2" w14:textId="77777777" w:rsidTr="00832B65">
        <w:trPr>
          <w:cantSplit/>
        </w:trPr>
        <w:tc>
          <w:tcPr>
            <w:tcW w:w="11214" w:type="dxa"/>
            <w:gridSpan w:val="13"/>
            <w:noWrap/>
            <w:vAlign w:val="bottom"/>
          </w:tcPr>
          <w:p w14:paraId="2DAB64A7" w14:textId="50F164A9" w:rsidR="001922FB" w:rsidRPr="00D16988" w:rsidRDefault="001922FB" w:rsidP="001922FB">
            <w:pPr>
              <w:rPr>
                <w:sz w:val="24"/>
              </w:rPr>
            </w:pPr>
          </w:p>
        </w:tc>
      </w:tr>
      <w:tr w:rsidR="001922FB" w:rsidRPr="00D16988" w14:paraId="0EB2D80E" w14:textId="77777777" w:rsidTr="00832B65">
        <w:trPr>
          <w:cantSplit/>
        </w:trPr>
        <w:tc>
          <w:tcPr>
            <w:tcW w:w="801" w:type="dxa"/>
            <w:noWrap/>
            <w:vAlign w:val="bottom"/>
          </w:tcPr>
          <w:p w14:paraId="13F8F9E6" w14:textId="77777777" w:rsidR="001922FB" w:rsidRPr="00D16988" w:rsidRDefault="001922FB" w:rsidP="001922FB">
            <w:pPr>
              <w:rPr>
                <w:sz w:val="24"/>
              </w:rPr>
            </w:pPr>
          </w:p>
          <w:p w14:paraId="7CA29D6F" w14:textId="77777777" w:rsidR="001922FB" w:rsidRPr="00D16988" w:rsidRDefault="001922FB" w:rsidP="001922FB">
            <w:pPr>
              <w:rPr>
                <w:sz w:val="24"/>
              </w:rPr>
            </w:pPr>
          </w:p>
          <w:p w14:paraId="5197A19A" w14:textId="77777777" w:rsidR="001922FB" w:rsidRPr="00D16988" w:rsidRDefault="001922FB" w:rsidP="001922FB">
            <w:pPr>
              <w:rPr>
                <w:sz w:val="24"/>
              </w:rPr>
            </w:pPr>
            <w:r w:rsidRPr="00D16988">
              <w:rPr>
                <w:sz w:val="24"/>
              </w:rPr>
              <w:t>Date :</w:t>
            </w:r>
          </w:p>
        </w:tc>
        <w:tc>
          <w:tcPr>
            <w:tcW w:w="4194" w:type="dxa"/>
            <w:gridSpan w:val="2"/>
            <w:tcBorders>
              <w:bottom w:val="single" w:sz="4" w:space="0" w:color="auto"/>
            </w:tcBorders>
            <w:vAlign w:val="bottom"/>
          </w:tcPr>
          <w:p w14:paraId="411F81DD" w14:textId="77777777" w:rsidR="001922FB" w:rsidRPr="00D16988" w:rsidRDefault="001922FB" w:rsidP="001922FB">
            <w:pPr>
              <w:rPr>
                <w:sz w:val="24"/>
              </w:rPr>
            </w:pPr>
          </w:p>
        </w:tc>
        <w:tc>
          <w:tcPr>
            <w:tcW w:w="468" w:type="dxa"/>
            <w:gridSpan w:val="2"/>
            <w:vAlign w:val="bottom"/>
          </w:tcPr>
          <w:p w14:paraId="70C5CADB" w14:textId="77777777" w:rsidR="001922FB" w:rsidRPr="00D16988" w:rsidRDefault="001922FB" w:rsidP="001922FB">
            <w:pPr>
              <w:rPr>
                <w:spacing w:val="-2"/>
                <w:sz w:val="24"/>
              </w:rPr>
            </w:pPr>
          </w:p>
        </w:tc>
        <w:tc>
          <w:tcPr>
            <w:tcW w:w="5751" w:type="dxa"/>
            <w:gridSpan w:val="8"/>
            <w:tcBorders>
              <w:bottom w:val="single" w:sz="4" w:space="0" w:color="auto"/>
            </w:tcBorders>
            <w:vAlign w:val="bottom"/>
          </w:tcPr>
          <w:p w14:paraId="6F043003" w14:textId="77777777" w:rsidR="001922FB" w:rsidRPr="00D16988" w:rsidRDefault="001922FB" w:rsidP="001922FB">
            <w:pPr>
              <w:rPr>
                <w:sz w:val="24"/>
              </w:rPr>
            </w:pPr>
          </w:p>
        </w:tc>
      </w:tr>
      <w:tr w:rsidR="001922FB" w:rsidRPr="00D16988" w14:paraId="7A9318D6" w14:textId="77777777" w:rsidTr="00832B65">
        <w:trPr>
          <w:cantSplit/>
        </w:trPr>
        <w:tc>
          <w:tcPr>
            <w:tcW w:w="801" w:type="dxa"/>
            <w:noWrap/>
            <w:vAlign w:val="bottom"/>
          </w:tcPr>
          <w:p w14:paraId="7E175963" w14:textId="77777777" w:rsidR="001922FB" w:rsidRPr="00D16988" w:rsidRDefault="001922FB" w:rsidP="001922FB">
            <w:pPr>
              <w:rPr>
                <w:sz w:val="24"/>
              </w:rPr>
            </w:pPr>
          </w:p>
        </w:tc>
        <w:tc>
          <w:tcPr>
            <w:tcW w:w="4194" w:type="dxa"/>
            <w:gridSpan w:val="2"/>
            <w:vAlign w:val="bottom"/>
          </w:tcPr>
          <w:p w14:paraId="60CD3608" w14:textId="77777777" w:rsidR="001922FB" w:rsidRPr="00D16988" w:rsidRDefault="001922FB" w:rsidP="001922FB">
            <w:pPr>
              <w:rPr>
                <w:sz w:val="24"/>
              </w:rPr>
            </w:pPr>
          </w:p>
        </w:tc>
        <w:tc>
          <w:tcPr>
            <w:tcW w:w="468" w:type="dxa"/>
            <w:gridSpan w:val="2"/>
            <w:vAlign w:val="bottom"/>
          </w:tcPr>
          <w:p w14:paraId="3B9EAF8B" w14:textId="77777777" w:rsidR="001922FB" w:rsidRPr="00D16988" w:rsidRDefault="001922FB" w:rsidP="001922FB">
            <w:pPr>
              <w:rPr>
                <w:sz w:val="24"/>
              </w:rPr>
            </w:pPr>
          </w:p>
        </w:tc>
        <w:tc>
          <w:tcPr>
            <w:tcW w:w="5751" w:type="dxa"/>
            <w:gridSpan w:val="8"/>
          </w:tcPr>
          <w:p w14:paraId="51C12AC8" w14:textId="63C576E5" w:rsidR="001922FB" w:rsidRPr="00D16988" w:rsidRDefault="001922FB" w:rsidP="001922FB">
            <w:pPr>
              <w:jc w:val="center"/>
              <w:rPr>
                <w:sz w:val="24"/>
              </w:rPr>
            </w:pPr>
            <w:r w:rsidRPr="00D16988">
              <w:rPr>
                <w:sz w:val="24"/>
              </w:rPr>
              <w:t>Nom du (de la) déposant(e)</w:t>
            </w:r>
          </w:p>
        </w:tc>
      </w:tr>
      <w:tr w:rsidR="001922FB" w:rsidRPr="00D16988" w14:paraId="5D59A4EA" w14:textId="77777777" w:rsidTr="00832B65">
        <w:trPr>
          <w:cantSplit/>
        </w:trPr>
        <w:tc>
          <w:tcPr>
            <w:tcW w:w="801" w:type="dxa"/>
            <w:noWrap/>
            <w:vAlign w:val="bottom"/>
          </w:tcPr>
          <w:p w14:paraId="782CD64E" w14:textId="77777777" w:rsidR="001922FB" w:rsidRPr="00D16988" w:rsidRDefault="001922FB" w:rsidP="001922FB">
            <w:pPr>
              <w:rPr>
                <w:sz w:val="24"/>
              </w:rPr>
            </w:pPr>
          </w:p>
        </w:tc>
        <w:tc>
          <w:tcPr>
            <w:tcW w:w="4194" w:type="dxa"/>
            <w:gridSpan w:val="2"/>
            <w:vAlign w:val="bottom"/>
          </w:tcPr>
          <w:p w14:paraId="6B26653F" w14:textId="77777777" w:rsidR="001922FB" w:rsidRPr="00D16988" w:rsidRDefault="001922FB" w:rsidP="001922FB">
            <w:pPr>
              <w:rPr>
                <w:sz w:val="24"/>
              </w:rPr>
            </w:pPr>
          </w:p>
        </w:tc>
        <w:tc>
          <w:tcPr>
            <w:tcW w:w="468" w:type="dxa"/>
            <w:gridSpan w:val="2"/>
            <w:vAlign w:val="bottom"/>
          </w:tcPr>
          <w:p w14:paraId="3B0705EB" w14:textId="77777777" w:rsidR="001922FB" w:rsidRPr="00D16988" w:rsidRDefault="001922FB" w:rsidP="001922FB">
            <w:pPr>
              <w:rPr>
                <w:sz w:val="24"/>
              </w:rPr>
            </w:pPr>
          </w:p>
        </w:tc>
        <w:tc>
          <w:tcPr>
            <w:tcW w:w="5751" w:type="dxa"/>
            <w:gridSpan w:val="8"/>
          </w:tcPr>
          <w:p w14:paraId="177ACEBB" w14:textId="7F09E2B7" w:rsidR="001922FB" w:rsidRPr="00D16988" w:rsidRDefault="001922FB" w:rsidP="001922FB">
            <w:pPr>
              <w:jc w:val="center"/>
              <w:rPr>
                <w:i/>
                <w:iCs/>
                <w:spacing w:val="-4"/>
                <w:sz w:val="24"/>
              </w:rPr>
            </w:pPr>
          </w:p>
        </w:tc>
      </w:tr>
    </w:tbl>
    <w:p w14:paraId="53187BB3" w14:textId="77777777" w:rsidR="00D73E92" w:rsidRPr="00D16988" w:rsidRDefault="00D73E92">
      <w:pPr>
        <w:pStyle w:val="Header"/>
        <w:tabs>
          <w:tab w:val="clear" w:pos="4320"/>
          <w:tab w:val="clear" w:pos="8640"/>
        </w:tabs>
        <w:rPr>
          <w:sz w:val="24"/>
        </w:rPr>
      </w:pPr>
    </w:p>
    <w:p w14:paraId="6D4E61EF" w14:textId="39206FFB" w:rsidR="00D73E92" w:rsidRPr="002819EF" w:rsidRDefault="00D73E92">
      <w:pPr>
        <w:pStyle w:val="FootnoteText"/>
        <w:jc w:val="right"/>
        <w:rPr>
          <w:sz w:val="24"/>
          <w:szCs w:val="24"/>
        </w:rPr>
      </w:pPr>
      <w:r w:rsidRPr="00D16988">
        <w:rPr>
          <w:sz w:val="24"/>
          <w:szCs w:val="24"/>
        </w:rPr>
        <w:t>RCP-F 14F (</w:t>
      </w:r>
      <w:r w:rsidR="00855781" w:rsidRPr="00D16988">
        <w:rPr>
          <w:sz w:val="24"/>
          <w:szCs w:val="24"/>
        </w:rPr>
        <w:t>1</w:t>
      </w:r>
      <w:r w:rsidR="00855781" w:rsidRPr="00D16988">
        <w:rPr>
          <w:sz w:val="24"/>
          <w:szCs w:val="24"/>
          <w:vertAlign w:val="superscript"/>
        </w:rPr>
        <w:t>er</w:t>
      </w:r>
      <w:r w:rsidR="00855781" w:rsidRPr="00D16988">
        <w:rPr>
          <w:sz w:val="24"/>
          <w:szCs w:val="24"/>
        </w:rPr>
        <w:t xml:space="preserve"> mai 2025</w:t>
      </w:r>
      <w:r w:rsidRPr="00D16988">
        <w:rPr>
          <w:sz w:val="24"/>
          <w:szCs w:val="24"/>
        </w:rPr>
        <w:t>)</w:t>
      </w:r>
    </w:p>
    <w:sectPr w:rsidR="00D73E92" w:rsidRPr="002819EF" w:rsidSect="00D419D0">
      <w:pgSz w:w="12240" w:h="15840" w:code="1"/>
      <w:pgMar w:top="720" w:right="965" w:bottom="72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EF0B" w14:textId="77777777" w:rsidR="00D7213C" w:rsidRDefault="00D7213C">
      <w:r>
        <w:separator/>
      </w:r>
    </w:p>
  </w:endnote>
  <w:endnote w:type="continuationSeparator" w:id="0">
    <w:p w14:paraId="0BB409AB" w14:textId="77777777" w:rsidR="00D7213C" w:rsidRDefault="00D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FAD8" w14:textId="77777777" w:rsidR="00D7213C" w:rsidRDefault="00D7213C">
      <w:r>
        <w:separator/>
      </w:r>
    </w:p>
  </w:footnote>
  <w:footnote w:type="continuationSeparator" w:id="0">
    <w:p w14:paraId="5B9CB74E" w14:textId="77777777" w:rsidR="00D7213C" w:rsidRDefault="00D7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713C"/>
    <w:multiLevelType w:val="hybridMultilevel"/>
    <w:tmpl w:val="A8C05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12BA9"/>
    <w:multiLevelType w:val="hybridMultilevel"/>
    <w:tmpl w:val="37225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92D6BF5"/>
    <w:multiLevelType w:val="hybridMultilevel"/>
    <w:tmpl w:val="E058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F34503"/>
    <w:multiLevelType w:val="hybridMultilevel"/>
    <w:tmpl w:val="B29CC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1153982">
    <w:abstractNumId w:val="2"/>
  </w:num>
  <w:num w:numId="2" w16cid:durableId="1819565508">
    <w:abstractNumId w:val="0"/>
  </w:num>
  <w:num w:numId="3" w16cid:durableId="1764719282">
    <w:abstractNumId w:val="1"/>
  </w:num>
  <w:num w:numId="4" w16cid:durableId="1507936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15"/>
    <w:rsid w:val="0003287A"/>
    <w:rsid w:val="00067B01"/>
    <w:rsid w:val="00081E19"/>
    <w:rsid w:val="00082076"/>
    <w:rsid w:val="000B26CA"/>
    <w:rsid w:val="00105C8F"/>
    <w:rsid w:val="001835AC"/>
    <w:rsid w:val="001922FB"/>
    <w:rsid w:val="001E08CB"/>
    <w:rsid w:val="00213C2F"/>
    <w:rsid w:val="002713F2"/>
    <w:rsid w:val="002819EF"/>
    <w:rsid w:val="002A6CBA"/>
    <w:rsid w:val="002B30CF"/>
    <w:rsid w:val="002C25DD"/>
    <w:rsid w:val="002C55E2"/>
    <w:rsid w:val="002F38C1"/>
    <w:rsid w:val="00313A1C"/>
    <w:rsid w:val="00394403"/>
    <w:rsid w:val="003A1BE4"/>
    <w:rsid w:val="003A6485"/>
    <w:rsid w:val="003D7238"/>
    <w:rsid w:val="003F5899"/>
    <w:rsid w:val="00417B4F"/>
    <w:rsid w:val="004437E3"/>
    <w:rsid w:val="00492485"/>
    <w:rsid w:val="00494175"/>
    <w:rsid w:val="004E2B4C"/>
    <w:rsid w:val="00507ED0"/>
    <w:rsid w:val="0054256C"/>
    <w:rsid w:val="0055246E"/>
    <w:rsid w:val="00594CFF"/>
    <w:rsid w:val="005C130E"/>
    <w:rsid w:val="005E0035"/>
    <w:rsid w:val="00626709"/>
    <w:rsid w:val="00631001"/>
    <w:rsid w:val="00636953"/>
    <w:rsid w:val="00646CFB"/>
    <w:rsid w:val="00682050"/>
    <w:rsid w:val="00684236"/>
    <w:rsid w:val="006E391F"/>
    <w:rsid w:val="00702B01"/>
    <w:rsid w:val="00722A03"/>
    <w:rsid w:val="0075435B"/>
    <w:rsid w:val="007557C5"/>
    <w:rsid w:val="00785401"/>
    <w:rsid w:val="0079480B"/>
    <w:rsid w:val="00795A66"/>
    <w:rsid w:val="007C656D"/>
    <w:rsid w:val="007F4802"/>
    <w:rsid w:val="0080462E"/>
    <w:rsid w:val="00832B65"/>
    <w:rsid w:val="0084283B"/>
    <w:rsid w:val="00846F46"/>
    <w:rsid w:val="00855781"/>
    <w:rsid w:val="008F3FC1"/>
    <w:rsid w:val="0090443F"/>
    <w:rsid w:val="009727F6"/>
    <w:rsid w:val="0098324E"/>
    <w:rsid w:val="009C56FB"/>
    <w:rsid w:val="009D1230"/>
    <w:rsid w:val="00A05E26"/>
    <w:rsid w:val="00A5020A"/>
    <w:rsid w:val="00A8498B"/>
    <w:rsid w:val="00AC05E8"/>
    <w:rsid w:val="00B235C2"/>
    <w:rsid w:val="00B6424F"/>
    <w:rsid w:val="00B80F23"/>
    <w:rsid w:val="00B874CD"/>
    <w:rsid w:val="00B92788"/>
    <w:rsid w:val="00BA7243"/>
    <w:rsid w:val="00BE1B85"/>
    <w:rsid w:val="00C156AD"/>
    <w:rsid w:val="00C20ABE"/>
    <w:rsid w:val="00C23080"/>
    <w:rsid w:val="00C60F61"/>
    <w:rsid w:val="00C7577F"/>
    <w:rsid w:val="00C93196"/>
    <w:rsid w:val="00CA3ACF"/>
    <w:rsid w:val="00CC62AF"/>
    <w:rsid w:val="00CE5046"/>
    <w:rsid w:val="00D05007"/>
    <w:rsid w:val="00D16988"/>
    <w:rsid w:val="00D3122E"/>
    <w:rsid w:val="00D419D0"/>
    <w:rsid w:val="00D437E0"/>
    <w:rsid w:val="00D64F7C"/>
    <w:rsid w:val="00D679A8"/>
    <w:rsid w:val="00D7213C"/>
    <w:rsid w:val="00D73E92"/>
    <w:rsid w:val="00DB47CD"/>
    <w:rsid w:val="00DD29AA"/>
    <w:rsid w:val="00E10941"/>
    <w:rsid w:val="00E53F15"/>
    <w:rsid w:val="00E61D26"/>
    <w:rsid w:val="00EA51F5"/>
    <w:rsid w:val="00EA6957"/>
    <w:rsid w:val="00F1331D"/>
    <w:rsid w:val="00F6301B"/>
    <w:rsid w:val="00F77499"/>
    <w:rsid w:val="00FA3CD9"/>
    <w:rsid w:val="00FB12EA"/>
    <w:rsid w:val="00FB3A5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9916169"/>
  <w15:chartTrackingRefBased/>
  <w15:docId w15:val="{07BCA6A4-C48C-494D-8D03-C2413828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17"/>
      <w:szCs w:val="24"/>
      <w:lang w:val="fr-CA" w:eastAsia="en-US"/>
    </w:rPr>
  </w:style>
  <w:style w:type="paragraph" w:styleId="Heading1">
    <w:name w:val="heading 1"/>
    <w:basedOn w:val="Normal"/>
    <w:next w:val="Normal"/>
    <w:qFormat/>
    <w:pPr>
      <w:keepNext/>
      <w:jc w:val="center"/>
      <w:outlineLvl w:val="0"/>
    </w:pPr>
    <w:rPr>
      <w:rFonts w:ascii="Arial" w:hAnsi="Arial" w:cs="Arial"/>
      <w:i/>
      <w:iCs/>
      <w:snapToGrid w:val="0"/>
      <w:sz w:val="20"/>
    </w:rPr>
  </w:style>
  <w:style w:type="paragraph" w:styleId="Heading2">
    <w:name w:val="heading 2"/>
    <w:basedOn w:val="Normal"/>
    <w:next w:val="Normal"/>
    <w:qFormat/>
    <w:pPr>
      <w:keepNext/>
      <w:outlineLvl w:val="1"/>
    </w:pPr>
    <w:rPr>
      <w:rFonts w:ascii="Arial" w:hAnsi="Arial" w:cs="Arial"/>
      <w:i/>
      <w:iCs/>
      <w:sz w:val="20"/>
    </w:rPr>
  </w:style>
  <w:style w:type="paragraph" w:styleId="Heading3">
    <w:name w:val="heading 3"/>
    <w:basedOn w:val="Normal"/>
    <w:next w:val="Normal"/>
    <w:qFormat/>
    <w:pPr>
      <w:keepNext/>
      <w:jc w:val="center"/>
      <w:outlineLvl w:val="2"/>
    </w:pPr>
    <w:rPr>
      <w:rFonts w:ascii="Arial Narrow" w:hAnsi="Arial Narrow" w:cs="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body"/>
    <w:semiHidden/>
    <w:pPr>
      <w:tabs>
        <w:tab w:val="right" w:pos="11142"/>
      </w:tabs>
    </w:pPr>
    <w:rPr>
      <w:sz w:val="16"/>
    </w:rPr>
  </w:style>
  <w:style w:type="paragraph" w:customStyle="1" w:styleId="CourtFileNumber">
    <w:name w:val="Court File Number"/>
    <w:basedOn w:val="normalbody"/>
    <w:next w:val="Normal"/>
    <w:pPr>
      <w:spacing w:before="20"/>
      <w:jc w:val="center"/>
    </w:pPr>
    <w:rPr>
      <w:sz w:val="20"/>
    </w:rPr>
  </w:style>
  <w:style w:type="paragraph" w:customStyle="1" w:styleId="CourtName">
    <w:name w:val="Court Name"/>
    <w:basedOn w:val="normalbody"/>
    <w:pPr>
      <w:spacing w:before="240"/>
      <w:jc w:val="center"/>
    </w:pPr>
    <w:rPr>
      <w:b/>
      <w:caps/>
      <w:sz w:val="36"/>
    </w:rPr>
  </w:style>
  <w:style w:type="paragraph" w:customStyle="1" w:styleId="FormInformation">
    <w:name w:val="Form Information"/>
    <w:basedOn w:val="normalbody"/>
    <w:pPr>
      <w:spacing w:before="20"/>
      <w:jc w:val="right"/>
    </w:pPr>
    <w:rPr>
      <w:sz w:val="20"/>
    </w:rPr>
  </w:style>
  <w:style w:type="paragraph" w:customStyle="1" w:styleId="FormName">
    <w:name w:val="Form Name"/>
    <w:basedOn w:val="normalbody"/>
    <w:next w:val="Normal"/>
    <w:pPr>
      <w:jc w:val="right"/>
      <w:outlineLvl w:val="0"/>
    </w:pPr>
    <w:rPr>
      <w:b/>
      <w:caps/>
      <w:sz w:val="20"/>
      <w:szCs w:val="20"/>
    </w:rPr>
  </w:style>
  <w:style w:type="paragraph" w:customStyle="1" w:styleId="FormNumber">
    <w:name w:val="Form Number"/>
    <w:basedOn w:val="Normal"/>
    <w:pPr>
      <w:widowControl w:val="0"/>
      <w:jc w:val="right"/>
    </w:pPr>
    <w:rPr>
      <w:rFonts w:ascii="Arial" w:hAnsi="Arial"/>
      <w:b/>
      <w:sz w:val="16"/>
    </w:rPr>
  </w:style>
  <w:style w:type="paragraph" w:customStyle="1" w:styleId="normalbody">
    <w:name w:val="normal body"/>
    <w:basedOn w:val="Normal"/>
    <w:pPr>
      <w:widowControl w:val="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pPr>
  </w:style>
  <w:style w:type="paragraph" w:customStyle="1" w:styleId="UserInstructions">
    <w:name w:val="User Instructions"/>
    <w:basedOn w:val="SignatureLine"/>
    <w:next w:val="Normal"/>
    <w:pPr>
      <w:jc w:val="center"/>
    </w:pPr>
    <w:rPr>
      <w:sz w:val="20"/>
    </w:rPr>
  </w:style>
  <w:style w:type="character" w:styleId="PageNumber">
    <w:name w:val="page number"/>
    <w:basedOn w:val="DefaultParagraphFont"/>
    <w:semiHidden/>
  </w:style>
  <w:style w:type="paragraph" w:customStyle="1" w:styleId="Province">
    <w:name w:val="Province"/>
    <w:basedOn w:val="normalbody"/>
    <w:pPr>
      <w:spacing w:before="240"/>
      <w:jc w:val="center"/>
    </w:pPr>
    <w:rPr>
      <w:b/>
      <w:i/>
      <w:sz w:val="28"/>
    </w:rPr>
  </w:style>
  <w:style w:type="paragraph" w:customStyle="1" w:styleId="normalallcaps">
    <w:name w:val="normal all caps"/>
    <w:basedOn w:val="normalbody"/>
    <w:rPr>
      <w:caps/>
    </w:rPr>
  </w:style>
  <w:style w:type="paragraph" w:customStyle="1" w:styleId="CertificateTitle">
    <w:name w:val="Certificate Title"/>
    <w:basedOn w:val="normalbody"/>
    <w:pPr>
      <w:spacing w:before="840"/>
      <w:jc w:val="center"/>
    </w:pPr>
    <w:rPr>
      <w:b/>
      <w:caps/>
      <w:sz w:val="28"/>
    </w:rPr>
  </w:style>
  <w:style w:type="paragraph" w:customStyle="1" w:styleId="normal18ptbefore">
    <w:name w:val="normal 18 pt before"/>
    <w:basedOn w:val="normalbody"/>
    <w:pPr>
      <w:spacing w:before="360"/>
    </w:pPr>
  </w:style>
  <w:style w:type="paragraph" w:customStyle="1" w:styleId="normalbody10pt">
    <w:name w:val="normal body 10 pt"/>
    <w:basedOn w:val="normalbody"/>
    <w:rPr>
      <w:sz w:val="20"/>
    </w:rPr>
  </w:style>
  <w:style w:type="paragraph" w:customStyle="1" w:styleId="normalbody11pt">
    <w:name w:val="normal body 11 pt"/>
    <w:basedOn w:val="normalbody"/>
    <w:rPr>
      <w:sz w:val="22"/>
    </w:rPr>
  </w:style>
  <w:style w:type="paragraph" w:customStyle="1" w:styleId="normal12ptbefore">
    <w:name w:val="normal 12 pt before"/>
    <w:basedOn w:val="normalbody"/>
    <w:pPr>
      <w:spacing w:before="240"/>
    </w:pPr>
  </w:style>
  <w:style w:type="paragraph" w:customStyle="1" w:styleId="BacksheetCertificateTitle">
    <w:name w:val="Backsheet Certificate Title"/>
    <w:basedOn w:val="normalbody"/>
    <w:pPr>
      <w:spacing w:before="600" w:after="960"/>
      <w:jc w:val="center"/>
    </w:pPr>
    <w:rPr>
      <w:b/>
      <w:bCs/>
      <w:caps/>
    </w:rPr>
  </w:style>
  <w:style w:type="paragraph" w:customStyle="1" w:styleId="CourtFileNo2">
    <w:name w:val="Court File No 2"/>
    <w:basedOn w:val="CourtFileNumber"/>
    <w:pPr>
      <w:spacing w:before="0" w:after="120"/>
      <w:jc w:val="left"/>
    </w:pPr>
  </w:style>
  <w:style w:type="paragraph" w:customStyle="1" w:styleId="TableHeadings">
    <w:name w:val="Table Headings"/>
    <w:basedOn w:val="normalbody"/>
    <w:pPr>
      <w:spacing w:before="360" w:after="120"/>
      <w:jc w:val="center"/>
    </w:pPr>
  </w:style>
  <w:style w:type="paragraph" w:customStyle="1" w:styleId="FillableField1">
    <w:name w:val="Fillable Field 1"/>
    <w:basedOn w:val="normalbody"/>
    <w:rPr>
      <w:b/>
      <w:color w:val="0000FF"/>
    </w:rPr>
  </w:style>
  <w:style w:type="paragraph" w:customStyle="1" w:styleId="FillableField2">
    <w:name w:val="Fillable Field 2"/>
    <w:basedOn w:val="normalbody"/>
    <w:pPr>
      <w:spacing w:after="20"/>
      <w:jc w:val="center"/>
    </w:pPr>
    <w:rPr>
      <w:b/>
      <w:color w:val="0000FF"/>
      <w:sz w:val="20"/>
    </w:rPr>
  </w:style>
  <w:style w:type="paragraph" w:customStyle="1" w:styleId="act-e">
    <w:name w:val="act-e"/>
    <w:basedOn w:val="Normal"/>
    <w:pPr>
      <w:suppressAutoHyphens/>
      <w:jc w:val="center"/>
    </w:pPr>
    <w:rPr>
      <w:i/>
      <w:sz w:val="20"/>
    </w:rPr>
  </w:style>
  <w:style w:type="paragraph" w:customStyle="1" w:styleId="form-e">
    <w:name w:val="form-e"/>
    <w:basedOn w:val="Normal"/>
    <w:pPr>
      <w:suppressAutoHyphens/>
      <w:jc w:val="center"/>
    </w:pPr>
    <w:rPr>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NormalWeb">
    <w:name w:val="Normal (Web)"/>
    <w:basedOn w:val="Normal"/>
    <w:semiHidden/>
    <w:pPr>
      <w:spacing w:before="100" w:beforeAutospacing="1" w:after="100" w:afterAutospacing="1"/>
      <w:jc w:val="left"/>
    </w:pPr>
    <w:rPr>
      <w:rFonts w:ascii="Arial" w:hAnsi="Arial" w:cs="Arial"/>
      <w:sz w:val="24"/>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BE1B85"/>
    <w:rPr>
      <w:rFonts w:ascii="Tahoma" w:hAnsi="Tahoma"/>
      <w:sz w:val="16"/>
      <w:szCs w:val="16"/>
    </w:rPr>
  </w:style>
  <w:style w:type="character" w:customStyle="1" w:styleId="BalloonTextChar">
    <w:name w:val="Balloon Text Char"/>
    <w:link w:val="BalloonText"/>
    <w:uiPriority w:val="99"/>
    <w:semiHidden/>
    <w:rsid w:val="00BE1B85"/>
    <w:rPr>
      <w:rFonts w:ascii="Tahoma" w:hAnsi="Tahoma" w:cs="Tahoma"/>
      <w:sz w:val="16"/>
      <w:szCs w:val="16"/>
      <w:lang w:val="fr-CA" w:eastAsia="en-US"/>
    </w:rPr>
  </w:style>
  <w:style w:type="paragraph" w:styleId="ListParagraph">
    <w:name w:val="List Paragraph"/>
    <w:basedOn w:val="Normal"/>
    <w:uiPriority w:val="34"/>
    <w:qFormat/>
    <w:rsid w:val="00832B65"/>
    <w:pPr>
      <w:ind w:left="720"/>
      <w:contextualSpacing/>
    </w:pPr>
  </w:style>
  <w:style w:type="paragraph" w:styleId="Revision">
    <w:name w:val="Revision"/>
    <w:hidden/>
    <w:uiPriority w:val="99"/>
    <w:semiHidden/>
    <w:rsid w:val="00AC05E8"/>
    <w:rPr>
      <w:sz w:val="17"/>
      <w:szCs w:val="24"/>
      <w:lang w:val="fr-CA" w:eastAsia="en-US"/>
    </w:rPr>
  </w:style>
  <w:style w:type="paragraph" w:styleId="CommentSubject">
    <w:name w:val="annotation subject"/>
    <w:basedOn w:val="CommentText"/>
    <w:next w:val="CommentText"/>
    <w:link w:val="CommentSubjectChar"/>
    <w:uiPriority w:val="99"/>
    <w:semiHidden/>
    <w:unhideWhenUsed/>
    <w:rsid w:val="00AC05E8"/>
    <w:rPr>
      <w:b/>
      <w:bCs/>
    </w:rPr>
  </w:style>
  <w:style w:type="character" w:customStyle="1" w:styleId="CommentTextChar">
    <w:name w:val="Comment Text Char"/>
    <w:basedOn w:val="DefaultParagraphFont"/>
    <w:link w:val="CommentText"/>
    <w:semiHidden/>
    <w:rsid w:val="00AC05E8"/>
    <w:rPr>
      <w:lang w:val="fr-CA" w:eastAsia="en-US"/>
    </w:rPr>
  </w:style>
  <w:style w:type="character" w:customStyle="1" w:styleId="CommentSubjectChar">
    <w:name w:val="Comment Subject Char"/>
    <w:basedOn w:val="CommentTextChar"/>
    <w:link w:val="CommentSubject"/>
    <w:uiPriority w:val="99"/>
    <w:semiHidden/>
    <w:rsid w:val="00AC05E8"/>
    <w:rPr>
      <w:b/>
      <w:bCs/>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3495">
      <w:bodyDiv w:val="1"/>
      <w:marLeft w:val="0"/>
      <w:marRight w:val="0"/>
      <w:marTop w:val="0"/>
      <w:marBottom w:val="0"/>
      <w:divBdr>
        <w:top w:val="none" w:sz="0" w:space="0" w:color="auto"/>
        <w:left w:val="none" w:sz="0" w:space="0" w:color="auto"/>
        <w:bottom w:val="none" w:sz="0" w:space="0" w:color="auto"/>
        <w:right w:val="none" w:sz="0" w:space="0" w:color="auto"/>
      </w:divBdr>
    </w:div>
    <w:div w:id="14785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RCP-F 14F</vt:lpstr>
    </vt:vector>
  </TitlesOfParts>
  <Company>MAG</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14F</dc:title>
  <dc:subject>Formule 14F, Renseignements à l’usage du tribunal</dc:subject>
  <dc:creator>Rottman, M.</dc:creator>
  <cp:keywords/>
  <cp:lastModifiedBy>Rottman, Mike (MAG)</cp:lastModifiedBy>
  <cp:revision>4</cp:revision>
  <cp:lastPrinted>2008-11-24T22:00:00Z</cp:lastPrinted>
  <dcterms:created xsi:type="dcterms:W3CDTF">2025-07-04T18:34:00Z</dcterms:created>
  <dcterms:modified xsi:type="dcterms:W3CDTF">2025-08-08T15:25:00Z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2021-11-22T15:42:19Z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