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08CAA" w14:textId="77777777" w:rsidR="00000000" w:rsidRDefault="00E54981">
      <w:pPr>
        <w:pStyle w:val="form-e"/>
        <w:tabs>
          <w:tab w:val="clear" w:pos="0"/>
        </w:tabs>
      </w:pPr>
      <w:r>
        <w:t>Form 61H</w:t>
      </w:r>
    </w:p>
    <w:p w14:paraId="53313DC2" w14:textId="77777777" w:rsidR="00000000" w:rsidRDefault="00E54981">
      <w:pPr>
        <w:pStyle w:val="act-e"/>
        <w:tabs>
          <w:tab w:val="clear" w:pos="0"/>
        </w:tabs>
      </w:pPr>
      <w:r>
        <w:t>Courts of Justice Act</w:t>
      </w:r>
    </w:p>
    <w:p w14:paraId="231B19D0" w14:textId="77777777" w:rsidR="00000000" w:rsidRDefault="00E54981">
      <w:pPr>
        <w:pStyle w:val="subject-e"/>
        <w:tabs>
          <w:tab w:val="clear" w:pos="0"/>
        </w:tabs>
      </w:pPr>
      <w:r>
        <w:t>certificate of completeness of appeal book and compendium</w:t>
      </w:r>
    </w:p>
    <w:p w14:paraId="61BA0E56" w14:textId="77777777" w:rsidR="00000000" w:rsidRDefault="00E54981">
      <w:pPr>
        <w:pStyle w:val="zheading3-e"/>
        <w:tabs>
          <w:tab w:val="clear" w:pos="0"/>
        </w:tabs>
        <w:spacing w:before="240" w:after="319"/>
        <w:rPr>
          <w:i/>
        </w:rPr>
      </w:pPr>
      <w:r>
        <w:rPr>
          <w:i/>
        </w:rPr>
        <w:t>(General heading in accordance with Form 61B)</w:t>
      </w:r>
    </w:p>
    <w:p w14:paraId="39C4E7E9" w14:textId="77777777" w:rsidR="00000000" w:rsidRDefault="00E54981">
      <w:pPr>
        <w:pStyle w:val="zheadingx-e"/>
        <w:tabs>
          <w:tab w:val="clear" w:pos="0"/>
        </w:tabs>
        <w:spacing w:after="319"/>
      </w:pPr>
      <w:r>
        <w:t>certificate of completeness</w:t>
      </w:r>
    </w:p>
    <w:p w14:paraId="5201BA59" w14:textId="77777777" w:rsidR="00000000" w:rsidRDefault="00E54981">
      <w:pPr>
        <w:pStyle w:val="zparawtab-e"/>
        <w:spacing w:after="319"/>
      </w:pPr>
      <w:r>
        <w:tab/>
      </w:r>
      <w:r>
        <w:tab/>
        <w:t xml:space="preserve">I, </w:t>
      </w:r>
      <w:r>
        <w:rPr>
          <w:i/>
        </w:rPr>
        <w:t>(name)</w:t>
      </w:r>
      <w:r>
        <w:t>, lawyer for the appellant (</w:t>
      </w:r>
      <w:r>
        <w:rPr>
          <w:i/>
        </w:rPr>
        <w:t>or</w:t>
      </w:r>
      <w:r>
        <w:t xml:space="preserve"> appellant), certify that the appeal book and compen</w:t>
      </w:r>
      <w:r>
        <w:t>dium in this appeal is complete and legible.</w:t>
      </w:r>
    </w:p>
    <w:p w14:paraId="2756C6F8" w14:textId="77777777" w:rsidR="00000000" w:rsidRDefault="00E54981">
      <w:pPr>
        <w:pStyle w:val="table-e"/>
        <w:tabs>
          <w:tab w:val="left" w:pos="4500"/>
        </w:tabs>
        <w:rPr>
          <w:i/>
        </w:rPr>
      </w:pPr>
      <w:r>
        <w:rPr>
          <w:i/>
        </w:rPr>
        <w:t>(Date)</w:t>
      </w:r>
      <w:r>
        <w:rPr>
          <w:i/>
        </w:rPr>
        <w:tab/>
        <w:t>(Signature of appellant’s lawyer or appellant)</w:t>
      </w:r>
    </w:p>
    <w:p w14:paraId="471BDB61" w14:textId="77777777" w:rsidR="00000000" w:rsidRDefault="00E54981">
      <w:pPr>
        <w:pStyle w:val="table-e"/>
        <w:tabs>
          <w:tab w:val="left" w:pos="4500"/>
        </w:tabs>
        <w:spacing w:before="120"/>
      </w:pPr>
      <w:r>
        <w:tab/>
      </w:r>
      <w:r>
        <w:rPr>
          <w:i/>
        </w:rPr>
        <w:t>(Name, address and telephone number of appellant’s lawyer or appellant)</w:t>
      </w:r>
    </w:p>
    <w:p w14:paraId="12BBF66D" w14:textId="77777777" w:rsidR="00000000" w:rsidRDefault="00E54981">
      <w:pPr>
        <w:spacing w:line="115" w:lineRule="exact"/>
        <w:rPr>
          <w:snapToGrid w:val="0"/>
        </w:rPr>
      </w:pPr>
    </w:p>
    <w:p w14:paraId="4FE97370" w14:textId="77777777" w:rsidR="00000000" w:rsidRDefault="00E54981">
      <w:pPr>
        <w:pStyle w:val="footnote-e"/>
      </w:pPr>
      <w:r>
        <w:t>RCP-E 61H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CE171" w14:textId="77777777" w:rsidR="00E54981" w:rsidRDefault="00E54981" w:rsidP="00E54981">
      <w:r>
        <w:separator/>
      </w:r>
    </w:p>
  </w:endnote>
  <w:endnote w:type="continuationSeparator" w:id="0">
    <w:p w14:paraId="6FFEB40C" w14:textId="77777777" w:rsidR="00E54981" w:rsidRDefault="00E54981" w:rsidP="00E5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EF346" w14:textId="77777777" w:rsidR="00E54981" w:rsidRDefault="00E54981" w:rsidP="00E54981">
      <w:r>
        <w:separator/>
      </w:r>
    </w:p>
  </w:footnote>
  <w:footnote w:type="continuationSeparator" w:id="0">
    <w:p w14:paraId="60737B51" w14:textId="77777777" w:rsidR="00E54981" w:rsidRDefault="00E54981" w:rsidP="00E54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981"/>
    <w:rsid w:val="00E5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BEC1C0"/>
  <w15:chartTrackingRefBased/>
  <w15:docId w15:val="{43E23B45-4B49-40A5-B0A2-E2E5DAC6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3-e">
    <w:name w:val="zheading3-e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61H Certificate of Completeness of Appeal Book and Compendium</vt:lpstr>
    </vt:vector>
  </TitlesOfParts>
  <Company>Government of Ontario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61H Certificate of Completeness of Appeal Book and Compendium</dc:title>
  <dc:subject>RCP-E 61H (July 1, 2007)</dc:subject>
  <dc:creator>Civil Rules Committee</dc:creator>
  <cp:keywords/>
  <dc:description/>
  <cp:lastModifiedBy>Schell, Denise (MAG)</cp:lastModifiedBy>
  <cp:revision>2</cp:revision>
  <dcterms:created xsi:type="dcterms:W3CDTF">2021-11-17T14:49:00Z</dcterms:created>
  <dcterms:modified xsi:type="dcterms:W3CDTF">2021-11-17T14:49:00Z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2021-11-17T14:49:20Z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1bb73d32-e016-4de7-819a-54e4b6bd300e</vt:lpwstr>
  </property>
  <property fmtid="{D5CDD505-2E9C-101B-9397-08002B2CF9AE}" pid="8" name="MSIP_Label_034a106e-6316-442c-ad35-738afd673d2b_ContentBits">
    <vt:lpwstr>0</vt:lpwstr>
  </property>
</Properties>
</file>